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A7786"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2A78311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FFFF7E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9D71E41" w14:textId="77777777" w:rsidR="00925DB0" w:rsidRPr="00AF1C8A" w:rsidRDefault="00925DB0" w:rsidP="00925DB0">
      <w:pPr>
        <w:jc w:val="center"/>
        <w:rPr>
          <w:rFonts w:ascii="Sylfaen" w:hAnsi="Sylfaen"/>
          <w:i/>
        </w:rPr>
      </w:pPr>
      <w:r>
        <w:br/>
      </w:r>
      <w:r>
        <w:rPr>
          <w:shd w:val="clear" w:color="auto" w:fill="F8F9FA"/>
        </w:rPr>
        <w:t>Процедура закупки организована на основании части 6 статьи 15 Закона РА «О закупках»</w:t>
      </w:r>
    </w:p>
    <w:p w14:paraId="4CB097A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DB7AFA0" w14:textId="1A9A17E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C38EB">
        <w:rPr>
          <w:rFonts w:ascii="Sylfaen" w:hAnsi="Sylfaen"/>
          <w:i w:val="0"/>
          <w:sz w:val="24"/>
          <w:szCs w:val="24"/>
          <w:lang w:val="hy-AM"/>
        </w:rPr>
        <w:t>1</w:t>
      </w:r>
      <w:r w:rsidR="00627E85">
        <w:rPr>
          <w:rFonts w:ascii="Sylfaen" w:hAnsi="Sylfaen"/>
          <w:i w:val="0"/>
          <w:sz w:val="24"/>
          <w:szCs w:val="24"/>
        </w:rPr>
        <w:t>3</w:t>
      </w:r>
      <w:r w:rsidRPr="009044F1">
        <w:rPr>
          <w:rFonts w:ascii="GHEA Grapalat" w:hAnsi="GHEA Grapalat"/>
          <w:i w:val="0"/>
          <w:sz w:val="24"/>
          <w:szCs w:val="24"/>
        </w:rPr>
        <w:t>" "</w:t>
      </w:r>
      <w:r w:rsidR="00EA39A9" w:rsidRPr="00EA39A9">
        <w:rPr>
          <w:rFonts w:ascii="Sylfaen" w:hAnsi="Sylfaen"/>
          <w:i w:val="0"/>
          <w:sz w:val="24"/>
          <w:szCs w:val="24"/>
        </w:rPr>
        <w:t>0</w:t>
      </w:r>
      <w:r w:rsidR="00627E85">
        <w:rPr>
          <w:rFonts w:ascii="Sylfaen" w:hAnsi="Sylfaen"/>
          <w:i w:val="0"/>
          <w:sz w:val="24"/>
          <w:szCs w:val="24"/>
          <w:lang w:val="hy-AM"/>
        </w:rPr>
        <w:t>5</w:t>
      </w:r>
      <w:r w:rsidRPr="009044F1">
        <w:rPr>
          <w:rFonts w:ascii="GHEA Grapalat" w:hAnsi="GHEA Grapalat"/>
          <w:i w:val="0"/>
          <w:sz w:val="24"/>
          <w:szCs w:val="24"/>
        </w:rPr>
        <w:t>"</w:t>
      </w:r>
      <w:r w:rsidR="00CA6126" w:rsidRPr="00CA6126">
        <w:rPr>
          <w:rFonts w:ascii="GHEA Grapalat" w:hAnsi="GHEA Grapalat"/>
          <w:i w:val="0"/>
          <w:sz w:val="24"/>
          <w:szCs w:val="24"/>
        </w:rPr>
        <w:t xml:space="preserve"> </w:t>
      </w:r>
      <w:r w:rsidR="00627E85">
        <w:rPr>
          <w:rFonts w:ascii="GHEA Grapalat" w:hAnsi="GHEA Grapalat"/>
          <w:i w:val="0"/>
          <w:sz w:val="24"/>
          <w:szCs w:val="24"/>
        </w:rPr>
        <w:t>2026</w:t>
      </w:r>
      <w:r w:rsidR="00CA6126" w:rsidRPr="00CA6126">
        <w:rPr>
          <w:rFonts w:ascii="GHEA Grapalat" w:hAnsi="GHEA Grapalat"/>
          <w:i w:val="0"/>
          <w:sz w:val="24"/>
          <w:szCs w:val="24"/>
        </w:rPr>
        <w:t xml:space="preserve"> </w:t>
      </w:r>
      <w:r w:rsidRPr="009044F1">
        <w:rPr>
          <w:rFonts w:ascii="GHEA Grapalat" w:hAnsi="GHEA Grapalat"/>
          <w:i w:val="0"/>
          <w:sz w:val="24"/>
          <w:szCs w:val="24"/>
        </w:rPr>
        <w:t>года "</w:t>
      </w:r>
      <w:r w:rsidR="005B45FE" w:rsidRPr="005B45FE">
        <w:rPr>
          <w:rFonts w:ascii="GHEA Grapalat" w:hAnsi="GHEA Grapalat"/>
          <w:i w:val="0"/>
          <w:sz w:val="24"/>
          <w:szCs w:val="24"/>
        </w:rPr>
        <w:t>1</w:t>
      </w:r>
      <w:r w:rsidRPr="009044F1">
        <w:rPr>
          <w:rFonts w:ascii="GHEA Grapalat" w:hAnsi="GHEA Grapalat"/>
          <w:i w:val="0"/>
          <w:sz w:val="24"/>
          <w:szCs w:val="24"/>
        </w:rPr>
        <w:t xml:space="preserve">" </w:t>
      </w:r>
    </w:p>
    <w:p w14:paraId="7AD9568D" w14:textId="4E4A3B2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B45FE" w:rsidRPr="005B45FE">
        <w:rPr>
          <w:rFonts w:ascii="Sylfaen" w:hAnsi="Sylfaen"/>
          <w:i w:val="0"/>
          <w:lang w:val="hy-AM"/>
        </w:rPr>
        <w:t xml:space="preserve"> </w:t>
      </w:r>
      <w:r w:rsidR="00925DB0">
        <w:rPr>
          <w:rFonts w:ascii="Sylfaen" w:hAnsi="Sylfaen"/>
          <w:i w:val="0"/>
          <w:lang w:val="hy-AM"/>
        </w:rPr>
        <w:t>ՎՊՀ</w:t>
      </w:r>
      <w:r w:rsidR="00806B9C" w:rsidRPr="00513B31">
        <w:rPr>
          <w:rFonts w:ascii="Sylfaen" w:hAnsi="Sylfaen"/>
          <w:i w:val="0"/>
        </w:rPr>
        <w:t xml:space="preserve"> </w:t>
      </w:r>
      <w:r w:rsidR="005B45FE">
        <w:rPr>
          <w:rFonts w:ascii="Sylfaen" w:hAnsi="Sylfaen"/>
          <w:i w:val="0"/>
          <w:lang w:val="hy-AM"/>
        </w:rPr>
        <w:t>ԳՀԾ</w:t>
      </w:r>
      <w:r w:rsidR="005B45FE" w:rsidRPr="001E29DA">
        <w:rPr>
          <w:rFonts w:ascii="Sylfaen" w:hAnsi="Sylfaen"/>
          <w:i w:val="0"/>
          <w:lang w:val="af-ZA"/>
        </w:rPr>
        <w:t>Ձ</w:t>
      </w:r>
      <w:r w:rsidR="00925DB0">
        <w:rPr>
          <w:rFonts w:ascii="Sylfaen" w:hAnsi="Sylfaen"/>
          <w:i w:val="0"/>
          <w:lang w:val="hy-AM"/>
        </w:rPr>
        <w:t xml:space="preserve"> </w:t>
      </w:r>
      <w:r w:rsidR="00627E85">
        <w:rPr>
          <w:rFonts w:ascii="Sylfaen" w:hAnsi="Sylfaen"/>
          <w:i w:val="0"/>
          <w:lang w:val="hy-AM"/>
        </w:rPr>
        <w:t>26/35</w:t>
      </w:r>
      <w:r w:rsidR="005B45FE" w:rsidRPr="001E29DA">
        <w:rPr>
          <w:rFonts w:ascii="Sylfaen" w:hAnsi="Sylfaen"/>
          <w:i w:val="0"/>
          <w:u w:val="single"/>
          <w:lang w:val="af-ZA"/>
        </w:rPr>
        <w:t xml:space="preserve">  </w:t>
      </w:r>
    </w:p>
    <w:p w14:paraId="7EDA5FB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A9729D4" w14:textId="77777777" w:rsidR="00347499" w:rsidRPr="003A1EBB" w:rsidRDefault="00642EFE" w:rsidP="005B45FE">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B45FE" w:rsidRPr="005B45FE">
        <w:rPr>
          <w:rFonts w:ascii="GHEA Grapalat" w:hAnsi="GHEA Grapalat"/>
          <w:i w:val="0"/>
          <w:sz w:val="24"/>
          <w:szCs w:val="24"/>
        </w:rPr>
        <w:t xml:space="preserve">Фонд </w:t>
      </w:r>
      <w:r w:rsidR="005B45FE" w:rsidRPr="004638D2">
        <w:rPr>
          <w:rFonts w:ascii="Sylfaen" w:hAnsi="Sylfaen"/>
          <w:i w:val="0"/>
          <w:sz w:val="24"/>
          <w:szCs w:val="24"/>
        </w:rPr>
        <w:t>«</w:t>
      </w:r>
      <w:r w:rsidR="005B45FE" w:rsidRPr="005B45FE">
        <w:rPr>
          <w:rFonts w:ascii="GHEA Grapalat" w:hAnsi="GHEA Grapalat"/>
          <w:i w:val="0"/>
          <w:sz w:val="24"/>
          <w:szCs w:val="24"/>
        </w:rPr>
        <w:t>Ванадзорский Государственный Университет</w:t>
      </w:r>
      <w:r w:rsidR="005B45FE" w:rsidRPr="004638D2">
        <w:rPr>
          <w:rFonts w:ascii="Sylfaen" w:hAnsi="Sylfaen"/>
          <w:i w:val="0"/>
          <w:sz w:val="24"/>
          <w:szCs w:val="24"/>
        </w:rPr>
        <w:t>»</w:t>
      </w:r>
      <w:r w:rsidRPr="009044F1">
        <w:rPr>
          <w:rFonts w:ascii="GHEA Grapalat" w:hAnsi="GHEA Grapalat"/>
          <w:i w:val="0"/>
          <w:sz w:val="24"/>
          <w:szCs w:val="24"/>
        </w:rPr>
        <w:t>, находящийся по адресу:</w:t>
      </w:r>
      <w:r w:rsidR="005B45FE" w:rsidRPr="005B45FE">
        <w:rPr>
          <w:rFonts w:ascii="GHEA Grapalat" w:hAnsi="GHEA Grapalat"/>
          <w:i w:val="0"/>
          <w:sz w:val="24"/>
          <w:szCs w:val="24"/>
        </w:rPr>
        <w:t xml:space="preserve"> г. Ванадзор, Тиграна Меца 36</w:t>
      </w:r>
    </w:p>
    <w:p w14:paraId="342C79F7"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94FCB4E" w14:textId="77777777" w:rsidR="00341A74" w:rsidRPr="003A1EBB" w:rsidRDefault="00A20B69" w:rsidP="00311A6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60C65" w:rsidRPr="00060C65">
        <w:rPr>
          <w:rFonts w:ascii="GHEA Grapalat" w:hAnsi="GHEA Grapalat"/>
          <w:i w:val="0"/>
          <w:spacing w:val="6"/>
          <w:sz w:val="24"/>
          <w:szCs w:val="24"/>
        </w:rPr>
        <w:t xml:space="preserve">аудиторской услуги </w:t>
      </w:r>
      <w:r w:rsidR="00782D60">
        <w:rPr>
          <w:rFonts w:ascii="GHEA Grapalat" w:hAnsi="GHEA Grapalat"/>
          <w:i w:val="0"/>
          <w:sz w:val="24"/>
          <w:szCs w:val="24"/>
        </w:rPr>
        <w:t>(далее — договор).</w:t>
      </w:r>
    </w:p>
    <w:p w14:paraId="7537294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60368C1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27AA04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865B1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D61C43E" w14:textId="77777777"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974261">
        <w:rPr>
          <w:rFonts w:ascii="GHEA Grapalat" w:hAnsi="GHEA Grapalat"/>
          <w:i w:val="0"/>
          <w:sz w:val="24"/>
          <w:szCs w:val="24"/>
        </w:rPr>
        <w:t>12:00</w:t>
      </w:r>
      <w:r w:rsidR="00513B31">
        <w:rPr>
          <w:rFonts w:ascii="GHEA Grapalat" w:hAnsi="GHEA Grapalat"/>
          <w:i w:val="0"/>
          <w:sz w:val="24"/>
          <w:szCs w:val="24"/>
        </w:rPr>
        <w:t xml:space="preserve"> </w:t>
      </w:r>
      <w:r w:rsidRPr="009044F1">
        <w:rPr>
          <w:rFonts w:ascii="GHEA Grapalat" w:hAnsi="GHEA Grapalat"/>
          <w:i w:val="0"/>
          <w:sz w:val="24"/>
          <w:szCs w:val="24"/>
        </w:rPr>
        <w:t>часов</w:t>
      </w:r>
      <w:r w:rsidR="00311A64" w:rsidRPr="00311A64">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w:t>
      </w:r>
      <w:r w:rsidR="00357D48" w:rsidRPr="00D5443D">
        <w:rPr>
          <w:rFonts w:ascii="GHEA Grapalat" w:hAnsi="GHEA Grapalat"/>
          <w:i w:val="0"/>
          <w:spacing w:val="-6"/>
          <w:sz w:val="24"/>
          <w:szCs w:val="24"/>
        </w:rPr>
        <w:lastRenderedPageBreak/>
        <w:t xml:space="preserve">получения заявления. </w:t>
      </w:r>
    </w:p>
    <w:p w14:paraId="2AB26986"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986FBD8"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74261">
        <w:rPr>
          <w:rFonts w:ascii="GHEA Grapalat" w:hAnsi="GHEA Grapalat"/>
          <w:i w:val="0"/>
          <w:sz w:val="24"/>
          <w:szCs w:val="24"/>
        </w:rPr>
        <w:t>12:00</w:t>
      </w:r>
      <w:r w:rsidR="00513B31">
        <w:rPr>
          <w:rFonts w:ascii="GHEA Grapalat" w:hAnsi="GHEA Grapalat"/>
          <w:i w:val="0"/>
          <w:sz w:val="24"/>
          <w:szCs w:val="24"/>
        </w:rPr>
        <w:t xml:space="preserve"> </w:t>
      </w:r>
      <w:r w:rsidRPr="009044F1">
        <w:rPr>
          <w:rFonts w:ascii="GHEA Grapalat" w:hAnsi="GHEA Grapalat"/>
          <w:i w:val="0"/>
          <w:sz w:val="24"/>
          <w:szCs w:val="24"/>
        </w:rPr>
        <w:t>часов</w:t>
      </w:r>
      <w:r w:rsidR="00311A64" w:rsidRPr="00311A64">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14:paraId="6A784FD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9C5BDA"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74261">
        <w:rPr>
          <w:rFonts w:ascii="GHEA Grapalat" w:hAnsi="GHEA Grapalat"/>
          <w:i w:val="0"/>
          <w:sz w:val="24"/>
          <w:szCs w:val="24"/>
        </w:rPr>
        <w:t>12:00</w:t>
      </w:r>
      <w:r w:rsidR="00513B31">
        <w:rPr>
          <w:rFonts w:ascii="GHEA Grapalat" w:hAnsi="GHEA Grapalat"/>
          <w:i w:val="0"/>
          <w:sz w:val="24"/>
          <w:szCs w:val="24"/>
        </w:rPr>
        <w:t xml:space="preserve"> </w:t>
      </w:r>
      <w:r w:rsidR="00311A64">
        <w:rPr>
          <w:rFonts w:ascii="GHEA Grapalat" w:hAnsi="GHEA Grapalat"/>
          <w:i w:val="0"/>
          <w:sz w:val="24"/>
          <w:szCs w:val="24"/>
        </w:rPr>
        <w:t xml:space="preserve">часов на </w:t>
      </w:r>
      <w:r w:rsidR="00311A64" w:rsidRPr="00311A6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D7C852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4D0BE8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14:paraId="5CEA1CB2" w14:textId="77777777" w:rsidR="00754697" w:rsidRPr="00CE16AD" w:rsidRDefault="00311A64" w:rsidP="00B46D58">
      <w:pPr>
        <w:pStyle w:val="a3"/>
        <w:widowControl w:val="0"/>
        <w:spacing w:line="240" w:lineRule="auto"/>
        <w:ind w:firstLine="0"/>
        <w:rPr>
          <w:rFonts w:ascii="GHEA Grapalat" w:hAnsi="GHEA Grapalat"/>
          <w:i w:val="0"/>
          <w:sz w:val="24"/>
          <w:szCs w:val="24"/>
        </w:rPr>
      </w:pPr>
      <w:r w:rsidRPr="00CE16AD">
        <w:rPr>
          <w:rFonts w:ascii="GHEA Grapalat" w:hAnsi="GHEA Grapalat"/>
          <w:i w:val="0"/>
          <w:sz w:val="24"/>
          <w:szCs w:val="24"/>
        </w:rPr>
        <w:t>Эрмине Андреасян</w:t>
      </w:r>
    </w:p>
    <w:p w14:paraId="1C5BCF6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9315E9E" w14:textId="77777777" w:rsidR="00311A64" w:rsidRPr="00311A64" w:rsidRDefault="00754697" w:rsidP="00B46D58">
      <w:pPr>
        <w:pStyle w:val="a3"/>
        <w:widowControl w:val="0"/>
        <w:spacing w:after="160" w:line="240" w:lineRule="auto"/>
        <w:ind w:left="1701" w:firstLine="0"/>
        <w:rPr>
          <w:rFonts w:ascii="Sylfaen" w:hAnsi="Sylfaen"/>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11A64">
        <w:rPr>
          <w:rFonts w:ascii="Sylfaen" w:hAnsi="Sylfaen"/>
          <w:i w:val="0"/>
          <w:u w:val="single"/>
          <w:lang w:val="hy-AM"/>
        </w:rPr>
        <w:t>098643667</w:t>
      </w:r>
    </w:p>
    <w:p w14:paraId="46079AF4" w14:textId="77777777" w:rsidR="00311A64" w:rsidRPr="00311A64" w:rsidRDefault="00754697" w:rsidP="00311A64">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311A64" w:rsidRPr="00ED7429">
        <w:rPr>
          <w:rFonts w:ascii="Sylfaen" w:hAnsi="Sylfaen"/>
          <w:i w:val="0"/>
          <w:u w:val="single"/>
          <w:lang w:val="af-ZA"/>
        </w:rPr>
        <w:t>herminea85@mail.ru</w:t>
      </w:r>
      <w:r w:rsidR="00311A64" w:rsidRPr="009044F1">
        <w:rPr>
          <w:rFonts w:ascii="GHEA Grapalat" w:hAnsi="GHEA Grapalat"/>
          <w:i w:val="0"/>
          <w:sz w:val="24"/>
          <w:szCs w:val="24"/>
        </w:rPr>
        <w:t xml:space="preserve"> </w:t>
      </w:r>
    </w:p>
    <w:p w14:paraId="2CD06E64" w14:textId="77777777" w:rsidR="00754697" w:rsidRPr="009044F1" w:rsidRDefault="00754697" w:rsidP="00311A6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311A64" w:rsidRPr="005B45FE">
        <w:rPr>
          <w:rFonts w:ascii="GHEA Grapalat" w:hAnsi="GHEA Grapalat"/>
          <w:i w:val="0"/>
          <w:sz w:val="24"/>
          <w:szCs w:val="24"/>
        </w:rPr>
        <w:t xml:space="preserve">Фонд </w:t>
      </w:r>
      <w:r w:rsidR="00311A64" w:rsidRPr="004638D2">
        <w:rPr>
          <w:rFonts w:ascii="Sylfaen" w:hAnsi="Sylfaen"/>
          <w:i w:val="0"/>
          <w:sz w:val="24"/>
          <w:szCs w:val="24"/>
        </w:rPr>
        <w:t>«</w:t>
      </w:r>
      <w:r w:rsidR="00311A64" w:rsidRPr="005B45FE">
        <w:rPr>
          <w:rFonts w:ascii="GHEA Grapalat" w:hAnsi="GHEA Grapalat"/>
          <w:i w:val="0"/>
          <w:sz w:val="24"/>
          <w:szCs w:val="24"/>
        </w:rPr>
        <w:t>Ванадзорский Государственный Университет</w:t>
      </w:r>
      <w:r w:rsidR="00311A64" w:rsidRPr="004638D2">
        <w:rPr>
          <w:rFonts w:ascii="Sylfaen" w:hAnsi="Sylfaen"/>
          <w:i w:val="0"/>
          <w:sz w:val="24"/>
          <w:szCs w:val="24"/>
        </w:rPr>
        <w:t>»</w:t>
      </w:r>
      <w:r w:rsidR="00311A64" w:rsidRPr="009044F1">
        <w:rPr>
          <w:rFonts w:ascii="GHEA Grapalat" w:hAnsi="GHEA Grapalat"/>
          <w:i w:val="0"/>
          <w:sz w:val="24"/>
          <w:szCs w:val="24"/>
        </w:rPr>
        <w:t>,</w:t>
      </w:r>
    </w:p>
    <w:p w14:paraId="5327AD72"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14:paraId="3435D451" w14:textId="77777777" w:rsidR="00705399" w:rsidRPr="004638D2" w:rsidRDefault="00705399" w:rsidP="00705399">
      <w:pPr>
        <w:pStyle w:val="a3"/>
        <w:widowControl w:val="0"/>
        <w:spacing w:after="160" w:line="240" w:lineRule="auto"/>
        <w:ind w:firstLine="0"/>
        <w:jc w:val="right"/>
        <w:rPr>
          <w:rFonts w:ascii="Sylfaen" w:hAnsi="Sylfaen"/>
          <w:i w:val="0"/>
          <w:sz w:val="24"/>
          <w:szCs w:val="24"/>
        </w:rPr>
      </w:pPr>
      <w:r>
        <w:rPr>
          <w:rFonts w:ascii="GHEA Grapalat" w:hAnsi="GHEA Grapalat"/>
        </w:rPr>
        <w:lastRenderedPageBreak/>
        <w:tab/>
      </w:r>
      <w:r w:rsidRPr="004638D2">
        <w:rPr>
          <w:rFonts w:ascii="Sylfaen" w:hAnsi="Sylfaen"/>
          <w:i w:val="0"/>
          <w:sz w:val="24"/>
          <w:szCs w:val="24"/>
        </w:rPr>
        <w:t>Утверждено</w:t>
      </w:r>
    </w:p>
    <w:p w14:paraId="101F0278" w14:textId="0CF9DFB6" w:rsidR="00FC6951" w:rsidRDefault="00705399" w:rsidP="00705399">
      <w:pPr>
        <w:pStyle w:val="aa"/>
        <w:widowControl w:val="0"/>
        <w:spacing w:after="160"/>
        <w:ind w:firstLine="567"/>
        <w:jc w:val="right"/>
        <w:rPr>
          <w:rFonts w:ascii="Sylfaen" w:hAnsi="Sylfaen" w:cs="Sylfaen"/>
          <w:i/>
          <w:sz w:val="20"/>
          <w:szCs w:val="20"/>
        </w:rPr>
      </w:pPr>
      <w:r w:rsidRPr="000A3A1E">
        <w:rPr>
          <w:rFonts w:ascii="Sylfaen" w:hAnsi="Sylfaen"/>
        </w:rPr>
        <w:t xml:space="preserve">Решением </w:t>
      </w:r>
      <w:r w:rsidRPr="004638D2">
        <w:rPr>
          <w:rFonts w:ascii="Sylfaen" w:hAnsi="Sylfaen"/>
        </w:rPr>
        <w:t>комиссии по запросу котировок</w:t>
      </w:r>
      <w:r w:rsidRPr="000A3A1E">
        <w:rPr>
          <w:rFonts w:ascii="Sylfaen" w:hAnsi="Sylfaen" w:cs="Sylfaen"/>
        </w:rPr>
        <w:br/>
      </w:r>
      <w:r w:rsidRPr="000A3A1E">
        <w:rPr>
          <w:rFonts w:ascii="Sylfaen" w:hAnsi="Sylfaen"/>
        </w:rPr>
        <w:t xml:space="preserve">под кодом </w:t>
      </w:r>
      <w:r w:rsidR="00FC6951">
        <w:rPr>
          <w:rFonts w:ascii="Sylfaen" w:hAnsi="Sylfaen" w:cs="Sylfaen"/>
          <w:i/>
          <w:sz w:val="20"/>
          <w:szCs w:val="20"/>
          <w:u w:val="single"/>
          <w:lang w:val="hy-AM"/>
        </w:rPr>
        <w:t xml:space="preserve">ՎՊՀ ԳՀԾՁԲ </w:t>
      </w:r>
      <w:r w:rsidR="00627E85">
        <w:rPr>
          <w:rFonts w:ascii="Sylfaen" w:hAnsi="Sylfaen" w:cs="Sylfaen"/>
          <w:i/>
          <w:sz w:val="20"/>
          <w:szCs w:val="20"/>
          <w:u w:val="single"/>
          <w:lang w:val="hy-AM"/>
        </w:rPr>
        <w:t>26/35</w:t>
      </w:r>
      <w:r w:rsidR="00FC6951" w:rsidRPr="001E29DA">
        <w:rPr>
          <w:rFonts w:ascii="Sylfaen" w:hAnsi="Sylfaen" w:cs="Sylfaen"/>
          <w:i/>
          <w:sz w:val="20"/>
          <w:szCs w:val="20"/>
          <w:u w:val="single"/>
          <w:lang w:val="af-ZA"/>
        </w:rPr>
        <w:t xml:space="preserve">       </w:t>
      </w:r>
      <w:r w:rsidR="00FC6951" w:rsidRPr="001E29DA">
        <w:rPr>
          <w:rFonts w:ascii="Sylfaen" w:hAnsi="Sylfaen" w:cs="Sylfaen"/>
          <w:i/>
          <w:sz w:val="20"/>
          <w:szCs w:val="20"/>
          <w:lang w:val="af-ZA"/>
        </w:rPr>
        <w:t xml:space="preserve"> </w:t>
      </w:r>
    </w:p>
    <w:p w14:paraId="10AE5D4F" w14:textId="5B08E208" w:rsidR="00705399" w:rsidRPr="000A3A1E" w:rsidRDefault="00705399" w:rsidP="00705399">
      <w:pPr>
        <w:pStyle w:val="aa"/>
        <w:widowControl w:val="0"/>
        <w:spacing w:after="160"/>
        <w:ind w:firstLine="567"/>
        <w:jc w:val="right"/>
        <w:rPr>
          <w:rFonts w:ascii="Sylfaen" w:hAnsi="Sylfaen"/>
        </w:rPr>
      </w:pPr>
      <w:r>
        <w:rPr>
          <w:rFonts w:ascii="Sylfaen" w:hAnsi="Sylfaen"/>
          <w:lang w:val="hy-AM"/>
        </w:rPr>
        <w:t xml:space="preserve">протокол </w:t>
      </w:r>
      <w:r w:rsidRPr="000A3A1E">
        <w:rPr>
          <w:rFonts w:ascii="Sylfaen" w:hAnsi="Sylfaen"/>
        </w:rPr>
        <w:t xml:space="preserve">№ </w:t>
      </w:r>
      <w:r w:rsidRPr="0078256D">
        <w:rPr>
          <w:rFonts w:ascii="Sylfaen" w:hAnsi="Sylfaen"/>
        </w:rPr>
        <w:t>1</w:t>
      </w:r>
      <w:r w:rsidRPr="000A3A1E">
        <w:rPr>
          <w:rFonts w:ascii="Sylfaen" w:hAnsi="Sylfaen"/>
        </w:rPr>
        <w:t xml:space="preserve"> </w:t>
      </w:r>
      <w:r w:rsidRPr="00FC6951">
        <w:rPr>
          <w:rFonts w:ascii="Sylfaen" w:hAnsi="Sylfaen"/>
        </w:rPr>
        <w:t xml:space="preserve">от </w:t>
      </w:r>
      <w:r w:rsidR="00BC38EB">
        <w:rPr>
          <w:rFonts w:ascii="Sylfaen" w:hAnsi="Sylfaen"/>
          <w:lang w:val="hy-AM"/>
        </w:rPr>
        <w:t>1</w:t>
      </w:r>
      <w:r w:rsidR="00627E85">
        <w:rPr>
          <w:rFonts w:ascii="Sylfaen" w:hAnsi="Sylfaen"/>
        </w:rPr>
        <w:t>3</w:t>
      </w:r>
      <w:r w:rsidR="00806B9C">
        <w:rPr>
          <w:rFonts w:ascii="Sylfaen" w:hAnsi="Sylfaen"/>
          <w:lang w:val="hy-AM"/>
        </w:rPr>
        <w:t>/</w:t>
      </w:r>
      <w:r w:rsidR="00627E85">
        <w:rPr>
          <w:rFonts w:ascii="Sylfaen" w:hAnsi="Sylfaen"/>
        </w:rPr>
        <w:t>05</w:t>
      </w:r>
      <w:bookmarkStart w:id="0" w:name="_GoBack"/>
      <w:bookmarkEnd w:id="0"/>
      <w:r w:rsidR="00D73DDB" w:rsidRPr="00FC6951">
        <w:rPr>
          <w:rFonts w:ascii="Sylfaen" w:hAnsi="Sylfaen"/>
          <w:lang w:val="hy-AM"/>
        </w:rPr>
        <w:t>/</w:t>
      </w:r>
      <w:r w:rsidRPr="00FC6951">
        <w:rPr>
          <w:rFonts w:ascii="Sylfaen" w:hAnsi="Sylfaen"/>
        </w:rPr>
        <w:t xml:space="preserve"> </w:t>
      </w:r>
      <w:r w:rsidR="00627E85">
        <w:rPr>
          <w:rFonts w:ascii="Sylfaen" w:hAnsi="Sylfaen"/>
        </w:rPr>
        <w:t>2026</w:t>
      </w:r>
      <w:r w:rsidRPr="00FC6951">
        <w:rPr>
          <w:rFonts w:ascii="Sylfaen" w:hAnsi="Sylfaen"/>
        </w:rPr>
        <w:t>г.</w:t>
      </w:r>
    </w:p>
    <w:p w14:paraId="0C3E5D85" w14:textId="77777777" w:rsidR="00096865" w:rsidRPr="009044F1" w:rsidRDefault="00096865" w:rsidP="00705399">
      <w:pPr>
        <w:pStyle w:val="aa"/>
        <w:widowControl w:val="0"/>
        <w:tabs>
          <w:tab w:val="left" w:pos="8205"/>
        </w:tabs>
        <w:spacing w:after="160"/>
        <w:ind w:right="-7" w:firstLine="567"/>
        <w:rPr>
          <w:rFonts w:ascii="GHEA Grapalat" w:hAnsi="GHEA Grapalat"/>
        </w:rPr>
      </w:pPr>
    </w:p>
    <w:p w14:paraId="4F96652C" w14:textId="77777777" w:rsidR="00096865" w:rsidRPr="003A1EBB" w:rsidRDefault="00096865" w:rsidP="00B46D58">
      <w:pPr>
        <w:pStyle w:val="aa"/>
        <w:widowControl w:val="0"/>
        <w:spacing w:after="160"/>
        <w:ind w:right="-7" w:firstLine="567"/>
        <w:jc w:val="center"/>
        <w:rPr>
          <w:rFonts w:ascii="GHEA Grapalat" w:hAnsi="GHEA Grapalat"/>
        </w:rPr>
      </w:pPr>
    </w:p>
    <w:p w14:paraId="57B4291E" w14:textId="77777777" w:rsidR="000763E5" w:rsidRPr="003A1EBB" w:rsidRDefault="000763E5" w:rsidP="00B46D58">
      <w:pPr>
        <w:pStyle w:val="aa"/>
        <w:widowControl w:val="0"/>
        <w:spacing w:after="160"/>
        <w:ind w:right="-7" w:firstLine="567"/>
        <w:jc w:val="center"/>
        <w:rPr>
          <w:rFonts w:ascii="GHEA Grapalat" w:hAnsi="GHEA Grapalat"/>
        </w:rPr>
      </w:pPr>
    </w:p>
    <w:p w14:paraId="359A3F76"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5399" w:rsidRPr="00705399">
        <w:rPr>
          <w:rFonts w:ascii="GHEA Grapalat" w:hAnsi="GHEA Grapalat"/>
        </w:rPr>
        <w:t xml:space="preserve"> </w:t>
      </w:r>
      <w:r w:rsidR="00705399" w:rsidRPr="00311A64">
        <w:rPr>
          <w:rFonts w:ascii="GHEA Grapalat" w:hAnsi="GHEA Grapalat"/>
        </w:rPr>
        <w:t xml:space="preserve">ФОНД </w:t>
      </w:r>
      <w:r w:rsidR="00705399" w:rsidRPr="00311A64">
        <w:rPr>
          <w:rFonts w:ascii="Sylfaen" w:hAnsi="Sylfaen"/>
        </w:rPr>
        <w:t>«</w:t>
      </w:r>
      <w:r w:rsidR="00705399" w:rsidRPr="00311A64">
        <w:rPr>
          <w:rFonts w:ascii="GHEA Grapalat" w:hAnsi="GHEA Grapalat"/>
        </w:rPr>
        <w:t>ВАНАДЗОРСКИЙ ГОСУДАРСТВЕННЫЙ УНИВЕРСИТЕТ</w:t>
      </w:r>
      <w:r w:rsidR="00705399" w:rsidRPr="00311A64">
        <w:rPr>
          <w:rFonts w:ascii="Sylfaen" w:hAnsi="Sylfaen"/>
        </w:rPr>
        <w:t>»</w:t>
      </w:r>
      <w:r w:rsidRPr="009044F1">
        <w:rPr>
          <w:rFonts w:ascii="GHEA Grapalat" w:hAnsi="GHEA Grapalat"/>
          <w:i/>
        </w:rPr>
        <w:t>"</w:t>
      </w:r>
    </w:p>
    <w:p w14:paraId="79816A5B" w14:textId="77777777" w:rsidR="00096865" w:rsidRPr="003A1EBB" w:rsidRDefault="00096865" w:rsidP="00B46D58">
      <w:pPr>
        <w:pStyle w:val="aa"/>
        <w:widowControl w:val="0"/>
        <w:spacing w:after="160"/>
        <w:ind w:right="-7" w:firstLine="567"/>
        <w:jc w:val="center"/>
        <w:rPr>
          <w:rFonts w:ascii="GHEA Grapalat" w:hAnsi="GHEA Grapalat"/>
        </w:rPr>
      </w:pPr>
    </w:p>
    <w:p w14:paraId="74DA12C0" w14:textId="77777777" w:rsidR="000763E5" w:rsidRPr="003A1EBB" w:rsidRDefault="000763E5" w:rsidP="00B46D58">
      <w:pPr>
        <w:pStyle w:val="aa"/>
        <w:widowControl w:val="0"/>
        <w:spacing w:after="160"/>
        <w:ind w:right="-7" w:firstLine="567"/>
        <w:jc w:val="center"/>
        <w:rPr>
          <w:rFonts w:ascii="GHEA Grapalat" w:hAnsi="GHEA Grapalat"/>
        </w:rPr>
      </w:pPr>
    </w:p>
    <w:p w14:paraId="6D0E4CF4" w14:textId="77777777" w:rsidR="000763E5" w:rsidRPr="003A1EBB" w:rsidRDefault="000763E5" w:rsidP="00B46D58">
      <w:pPr>
        <w:pStyle w:val="aa"/>
        <w:widowControl w:val="0"/>
        <w:spacing w:after="160"/>
        <w:ind w:right="-7" w:firstLine="567"/>
        <w:jc w:val="center"/>
        <w:rPr>
          <w:rFonts w:ascii="GHEA Grapalat" w:hAnsi="GHEA Grapalat"/>
        </w:rPr>
      </w:pPr>
    </w:p>
    <w:p w14:paraId="58AB1A8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726CBC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6642D0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C1FD43C" w14:textId="77777777" w:rsidR="00096865" w:rsidRPr="00311A64"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311A64" w:rsidRPr="00311A64">
        <w:rPr>
          <w:rFonts w:ascii="GHEA Grapalat" w:hAnsi="GHEA Grapalat"/>
          <w:i/>
          <w:spacing w:val="6"/>
        </w:rPr>
        <w:t xml:space="preserve"> </w:t>
      </w:r>
      <w:r w:rsidR="00060C65" w:rsidRPr="00060C65">
        <w:rPr>
          <w:rFonts w:ascii="GHEA Grapalat" w:hAnsi="GHEA Grapalat"/>
          <w:spacing w:val="6"/>
        </w:rPr>
        <w:t>аудиторской услуги</w:t>
      </w:r>
      <w:r w:rsidR="00FC6951">
        <w:rPr>
          <w:rFonts w:ascii="Sylfaen" w:hAnsi="Sylfaen"/>
          <w:i/>
          <w:spacing w:val="6"/>
        </w:rPr>
        <w:t xml:space="preserve"> </w:t>
      </w:r>
      <w:r w:rsidR="00FC6951" w:rsidRPr="00CA6126">
        <w:rPr>
          <w:rFonts w:ascii="GHEA Grapalat" w:hAnsi="GHEA Grapalat"/>
          <w:spacing w:val="6"/>
        </w:rPr>
        <w:t xml:space="preserve"> </w:t>
      </w:r>
      <w:r w:rsidRPr="009044F1">
        <w:rPr>
          <w:rFonts w:ascii="GHEA Grapalat" w:hAnsi="GHEA Grapalat"/>
        </w:rPr>
        <w:t>" ДЛЯ НУЖД "</w:t>
      </w:r>
      <w:r w:rsidR="00311A64" w:rsidRPr="00311A64">
        <w:rPr>
          <w:rFonts w:ascii="GHEA Grapalat" w:hAnsi="GHEA Grapalat"/>
          <w:i/>
        </w:rPr>
        <w:t xml:space="preserve"> </w:t>
      </w:r>
      <w:r w:rsidR="00311A64" w:rsidRPr="00311A64">
        <w:rPr>
          <w:rFonts w:ascii="GHEA Grapalat" w:hAnsi="GHEA Grapalat"/>
        </w:rPr>
        <w:t xml:space="preserve">ФОНД </w:t>
      </w:r>
      <w:r w:rsidR="00311A64" w:rsidRPr="00311A64">
        <w:rPr>
          <w:rFonts w:ascii="Sylfaen" w:hAnsi="Sylfaen"/>
        </w:rPr>
        <w:t>«</w:t>
      </w:r>
      <w:r w:rsidR="00311A64" w:rsidRPr="00311A64">
        <w:rPr>
          <w:rFonts w:ascii="GHEA Grapalat" w:hAnsi="GHEA Grapalat"/>
        </w:rPr>
        <w:t>ВАНАДЗОРСКИЙ ГОСУДАРСТВЕННЫЙ УНИВЕРСИТЕТ</w:t>
      </w:r>
      <w:r w:rsidR="00311A64" w:rsidRPr="00311A64">
        <w:rPr>
          <w:rFonts w:ascii="Sylfaen" w:hAnsi="Sylfaen"/>
        </w:rPr>
        <w:t>»</w:t>
      </w:r>
      <w:r w:rsidR="00311A64" w:rsidRPr="00311A64">
        <w:rPr>
          <w:rFonts w:ascii="GHEA Grapalat" w:hAnsi="GHEA Grapalat"/>
        </w:rPr>
        <w:t>"</w:t>
      </w:r>
    </w:p>
    <w:p w14:paraId="5C1DDD35" w14:textId="77777777" w:rsidR="00CE0D95" w:rsidRPr="009044F1" w:rsidRDefault="00CE0D95" w:rsidP="00B46D58">
      <w:pPr>
        <w:pStyle w:val="aa"/>
        <w:widowControl w:val="0"/>
        <w:spacing w:after="160"/>
        <w:ind w:right="-7" w:firstLine="567"/>
        <w:jc w:val="center"/>
        <w:rPr>
          <w:rFonts w:ascii="GHEA Grapalat" w:hAnsi="GHEA Grapalat"/>
        </w:rPr>
      </w:pPr>
    </w:p>
    <w:p w14:paraId="00BC2B2D" w14:textId="77777777" w:rsidR="00CE0D95" w:rsidRPr="009044F1" w:rsidRDefault="00CE0D95" w:rsidP="00B46D58">
      <w:pPr>
        <w:pStyle w:val="aa"/>
        <w:widowControl w:val="0"/>
        <w:spacing w:after="160"/>
        <w:ind w:right="-7" w:firstLine="567"/>
        <w:jc w:val="center"/>
        <w:rPr>
          <w:rFonts w:ascii="GHEA Grapalat" w:hAnsi="GHEA Grapalat"/>
        </w:rPr>
      </w:pPr>
    </w:p>
    <w:p w14:paraId="4DD1068F" w14:textId="77777777" w:rsidR="000763E5" w:rsidRDefault="000763E5" w:rsidP="00B46D58">
      <w:pPr>
        <w:rPr>
          <w:rFonts w:ascii="GHEA Grapalat" w:hAnsi="GHEA Grapalat"/>
        </w:rPr>
      </w:pPr>
      <w:r>
        <w:rPr>
          <w:rFonts w:ascii="GHEA Grapalat" w:hAnsi="GHEA Grapalat"/>
        </w:rPr>
        <w:br w:type="page"/>
      </w:r>
    </w:p>
    <w:p w14:paraId="66F5720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24E9F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03148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6DA9F7AD" w14:textId="77777777" w:rsidR="0049374F" w:rsidRPr="00D3436F" w:rsidRDefault="0049374F" w:rsidP="00B46D58">
      <w:pPr>
        <w:widowControl w:val="0"/>
        <w:spacing w:after="160"/>
        <w:ind w:firstLine="567"/>
        <w:jc w:val="both"/>
        <w:rPr>
          <w:rFonts w:ascii="GHEA Grapalat" w:hAnsi="GHEA Grapalat"/>
          <w:i/>
          <w:lang w:val="hy-AM"/>
        </w:rPr>
      </w:pPr>
    </w:p>
    <w:p w14:paraId="2C8F9D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C8DFF4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E87DDA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14:paraId="0D50123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3D8603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EEFDE58" w14:textId="77777777" w:rsidR="00984BDB" w:rsidRPr="009044F1" w:rsidRDefault="00984BDB" w:rsidP="00B46D58">
      <w:pPr>
        <w:widowControl w:val="0"/>
        <w:spacing w:after="160"/>
        <w:ind w:firstLine="567"/>
        <w:jc w:val="both"/>
        <w:rPr>
          <w:rFonts w:ascii="GHEA Grapalat" w:hAnsi="GHEA Grapalat"/>
          <w:i/>
        </w:rPr>
      </w:pPr>
    </w:p>
    <w:p w14:paraId="4331B0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5D87E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3349DC2" w14:textId="77777777" w:rsidR="00160AE4" w:rsidRPr="009044F1" w:rsidRDefault="00160AE4" w:rsidP="00B46D58">
      <w:pPr>
        <w:widowControl w:val="0"/>
        <w:spacing w:after="160"/>
        <w:ind w:firstLine="567"/>
        <w:jc w:val="center"/>
        <w:rPr>
          <w:rFonts w:ascii="GHEA Grapalat" w:hAnsi="GHEA Grapalat"/>
          <w:i/>
        </w:rPr>
      </w:pPr>
    </w:p>
    <w:p w14:paraId="449515AF" w14:textId="77777777" w:rsidR="00705399" w:rsidRPr="00A615CB" w:rsidRDefault="00705399" w:rsidP="00A615CB">
      <w:pPr>
        <w:widowControl w:val="0"/>
        <w:jc w:val="center"/>
        <w:rPr>
          <w:rFonts w:ascii="GHEA Grapalat" w:hAnsi="GHEA Grapalat"/>
          <w:b/>
        </w:rPr>
      </w:pPr>
      <w:r w:rsidRPr="009044F1">
        <w:rPr>
          <w:rFonts w:ascii="GHEA Grapalat" w:hAnsi="GHEA Grapalat"/>
          <w:b/>
        </w:rPr>
        <w:t>ПРИГЛАШЕНИЯ</w:t>
      </w:r>
      <w:r w:rsidRPr="009044F1">
        <w:rPr>
          <w:rFonts w:ascii="GHEA Grapalat" w:hAnsi="GHEA Grapalat"/>
        </w:rPr>
        <w:t xml:space="preserve"> </w:t>
      </w:r>
      <w:r w:rsidRPr="00705399">
        <w:rPr>
          <w:rFonts w:ascii="GHEA Grapalat" w:hAnsi="GHEA Grapalat"/>
        </w:rPr>
        <w:t xml:space="preserve"> </w:t>
      </w:r>
      <w:r w:rsidRPr="00705399">
        <w:rPr>
          <w:rFonts w:ascii="GHEA Grapalat" w:hAnsi="GHEA Grapalat"/>
          <w:b/>
        </w:rPr>
        <w:t xml:space="preserve">НА ОТКРЫТЫЙ КОНКУРС, ОБЪЯВЛЕННЫЙ С ЦЕЛЬЮ ПРИОБРЕТЕНИЯ " </w:t>
      </w:r>
      <w:r w:rsidR="00060C65" w:rsidRPr="00060C65">
        <w:rPr>
          <w:rFonts w:ascii="GHEA Grapalat" w:hAnsi="GHEA Grapalat"/>
          <w:b/>
        </w:rPr>
        <w:t>аудиторской услуги</w:t>
      </w:r>
      <w:r w:rsidRPr="00705399">
        <w:rPr>
          <w:rFonts w:ascii="GHEA Grapalat" w:hAnsi="GHEA Grapalat"/>
          <w:b/>
        </w:rPr>
        <w:t>" ДЛЯ НУЖД " ФОНД «ВАНАДЗОРСКИЙ ГОСУДАРСТВЕННЫЙ УНИВЕРСИТЕТ»</w:t>
      </w:r>
      <w:r w:rsidR="00A615CB" w:rsidRPr="00A615CB">
        <w:rPr>
          <w:rFonts w:ascii="GHEA Grapalat" w:hAnsi="GHEA Grapalat"/>
          <w:b/>
        </w:rPr>
        <w:t>”</w:t>
      </w:r>
    </w:p>
    <w:p w14:paraId="266DBE4E" w14:textId="77777777" w:rsidR="00615B35" w:rsidRPr="00A615CB" w:rsidRDefault="00615B35" w:rsidP="00A615CB">
      <w:pPr>
        <w:widowControl w:val="0"/>
        <w:tabs>
          <w:tab w:val="left" w:pos="5954"/>
        </w:tabs>
        <w:spacing w:after="160"/>
        <w:jc w:val="center"/>
        <w:rPr>
          <w:rFonts w:ascii="GHEA Grapalat" w:hAnsi="GHEA Grapalat"/>
          <w:sz w:val="20"/>
          <w:szCs w:val="20"/>
        </w:rPr>
      </w:pPr>
    </w:p>
    <w:p w14:paraId="5B2A871B" w14:textId="77777777" w:rsidR="00160AE4" w:rsidRPr="003A1EBB" w:rsidRDefault="00160AE4" w:rsidP="00B46D58">
      <w:pPr>
        <w:widowControl w:val="0"/>
        <w:spacing w:after="160"/>
        <w:ind w:firstLine="567"/>
        <w:jc w:val="center"/>
        <w:rPr>
          <w:rFonts w:ascii="GHEA Grapalat" w:hAnsi="GHEA Grapalat"/>
        </w:rPr>
      </w:pPr>
    </w:p>
    <w:p w14:paraId="098E0FAC" w14:textId="77777777" w:rsidR="00C67E80" w:rsidRPr="009044F1" w:rsidRDefault="00C67E80" w:rsidP="00B46D58">
      <w:pPr>
        <w:widowControl w:val="0"/>
        <w:spacing w:after="160"/>
        <w:jc w:val="center"/>
        <w:rPr>
          <w:rFonts w:ascii="GHEA Grapalat" w:hAnsi="GHEA Grapalat" w:cs="Sylfaen"/>
          <w:b/>
        </w:rPr>
      </w:pPr>
    </w:p>
    <w:p w14:paraId="29FBEC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AA4BF2" w14:textId="77777777" w:rsidR="002E069D" w:rsidRPr="008842CE" w:rsidRDefault="002E069D" w:rsidP="00B46D58">
      <w:pPr>
        <w:widowControl w:val="0"/>
        <w:spacing w:after="160"/>
        <w:jc w:val="center"/>
        <w:rPr>
          <w:rFonts w:ascii="GHEA Grapalat" w:hAnsi="GHEA Grapalat"/>
        </w:rPr>
      </w:pPr>
    </w:p>
    <w:p w14:paraId="603052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38E4DA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EB1D9F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803286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31CB3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D4CCD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666128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E2817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8D8E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41A7FB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4750AE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30D2D4" w14:textId="77777777" w:rsidR="00520F57" w:rsidRDefault="00520F57" w:rsidP="00B46D58">
      <w:pPr>
        <w:widowControl w:val="0"/>
        <w:spacing w:after="160"/>
        <w:jc w:val="center"/>
        <w:rPr>
          <w:rFonts w:ascii="GHEA Grapalat" w:hAnsi="GHEA Grapalat"/>
          <w:b/>
        </w:rPr>
      </w:pPr>
    </w:p>
    <w:p w14:paraId="6114F9B6" w14:textId="77777777" w:rsidR="00520F57" w:rsidRDefault="00520F57" w:rsidP="00B46D58">
      <w:pPr>
        <w:widowControl w:val="0"/>
        <w:spacing w:after="160"/>
        <w:jc w:val="center"/>
        <w:rPr>
          <w:rFonts w:ascii="GHEA Grapalat" w:hAnsi="GHEA Grapalat"/>
          <w:b/>
        </w:rPr>
      </w:pPr>
    </w:p>
    <w:p w14:paraId="7CBCAE2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12138" w14:textId="77777777" w:rsidR="008842CE" w:rsidRPr="00374F4A" w:rsidRDefault="008842CE" w:rsidP="00B46D58">
      <w:pPr>
        <w:widowControl w:val="0"/>
        <w:spacing w:after="160"/>
        <w:jc w:val="center"/>
        <w:rPr>
          <w:rFonts w:ascii="GHEA Grapalat" w:hAnsi="GHEA Grapalat"/>
          <w:b/>
        </w:rPr>
      </w:pPr>
    </w:p>
    <w:p w14:paraId="28145DA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0599055" w14:textId="77777777" w:rsidR="00520F57" w:rsidRPr="008842CE" w:rsidRDefault="00520F57" w:rsidP="00B46D58">
      <w:pPr>
        <w:widowControl w:val="0"/>
        <w:spacing w:after="160"/>
        <w:jc w:val="center"/>
        <w:rPr>
          <w:rFonts w:ascii="GHEA Grapalat" w:hAnsi="GHEA Grapalat"/>
          <w:b/>
        </w:rPr>
      </w:pPr>
    </w:p>
    <w:p w14:paraId="7702DD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F2A2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57D71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E333B9" w14:textId="77777777" w:rsidR="00E17B7F" w:rsidRDefault="00E17B7F">
      <w:pPr>
        <w:rPr>
          <w:rFonts w:ascii="GHEA Grapalat" w:hAnsi="GHEA Grapalat"/>
          <w:spacing w:val="-6"/>
        </w:rPr>
      </w:pPr>
      <w:r>
        <w:rPr>
          <w:rFonts w:ascii="GHEA Grapalat" w:hAnsi="GHEA Grapalat"/>
          <w:spacing w:val="-6"/>
        </w:rPr>
        <w:br w:type="page"/>
      </w:r>
    </w:p>
    <w:p w14:paraId="1943F3AF" w14:textId="727224E3"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73DDB">
        <w:rPr>
          <w:rFonts w:ascii="Sylfaen" w:hAnsi="Sylfaen"/>
          <w:i/>
          <w:lang w:val="hy-AM"/>
        </w:rPr>
        <w:t xml:space="preserve">ՎՊՀ </w:t>
      </w:r>
      <w:r w:rsidR="00D73DDB">
        <w:rPr>
          <w:rFonts w:ascii="Sylfaen" w:hAnsi="Sylfaen"/>
          <w:lang w:val="hy-AM"/>
        </w:rPr>
        <w:t>ԳՀԾ</w:t>
      </w:r>
      <w:r w:rsidR="00D73DDB" w:rsidRPr="001E29DA">
        <w:rPr>
          <w:rFonts w:ascii="Sylfaen" w:hAnsi="Sylfaen"/>
          <w:lang w:val="af-ZA"/>
        </w:rPr>
        <w:t>Ձ</w:t>
      </w:r>
      <w:r w:rsidR="00D73DDB">
        <w:rPr>
          <w:rFonts w:ascii="Sylfaen" w:hAnsi="Sylfaen"/>
          <w:i/>
          <w:lang w:val="hy-AM"/>
        </w:rPr>
        <w:t xml:space="preserve"> </w:t>
      </w:r>
      <w:r w:rsidR="00627E85">
        <w:rPr>
          <w:rFonts w:ascii="Sylfaen" w:hAnsi="Sylfaen"/>
          <w:i/>
          <w:lang w:val="hy-AM"/>
        </w:rPr>
        <w:t>26/35</w:t>
      </w:r>
      <w:r w:rsidR="00D73DDB" w:rsidRPr="001E29DA">
        <w:rPr>
          <w:rFonts w:ascii="Sylfaen" w:hAnsi="Sylfaen"/>
          <w:u w:val="single"/>
          <w:lang w:val="af-ZA"/>
        </w:rPr>
        <w:t xml:space="preserve"> </w:t>
      </w:r>
      <w:r w:rsidRPr="006D2DF7">
        <w:rPr>
          <w:rFonts w:ascii="GHEA Grapalat" w:hAnsi="GHEA Grapalat"/>
          <w:spacing w:val="-6"/>
        </w:rPr>
        <w:t>далее — процедура).</w:t>
      </w:r>
    </w:p>
    <w:p w14:paraId="5EE8523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A814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81EB60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39A99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2B1218" w14:textId="77777777" w:rsidR="00705399" w:rsidRPr="000329DE" w:rsidRDefault="00A81DD5" w:rsidP="00705399">
      <w:pPr>
        <w:pStyle w:val="23"/>
        <w:spacing w:line="240" w:lineRule="auto"/>
        <w:ind w:firstLine="567"/>
        <w:rPr>
          <w:rFonts w:ascii="Sylfaen" w:hAnsi="Sylfaen"/>
        </w:rPr>
      </w:pPr>
      <w:r w:rsidRPr="009044F1">
        <w:rPr>
          <w:rFonts w:ascii="GHEA Grapalat" w:hAnsi="GHEA Grapalat"/>
          <w:sz w:val="24"/>
          <w:szCs w:val="24"/>
        </w:rPr>
        <w:t>Адрес электронной почты секретаря оценочной комиссии "</w:t>
      </w:r>
      <w:r w:rsidR="00705399" w:rsidRPr="000329DE">
        <w:rPr>
          <w:rFonts w:ascii="Sylfaen" w:hAnsi="Sylfaen"/>
        </w:rPr>
        <w:t xml:space="preserve">` </w:t>
      </w:r>
      <w:r w:rsidR="00705399" w:rsidRPr="00705399">
        <w:rPr>
          <w:rFonts w:ascii="Sylfaen" w:hAnsi="Sylfaen"/>
        </w:rPr>
        <w:t xml:space="preserve">                    </w:t>
      </w:r>
      <w:r w:rsidR="00705399" w:rsidRPr="000329DE">
        <w:rPr>
          <w:rFonts w:ascii="Sylfaen" w:hAnsi="Sylfaen"/>
          <w:sz w:val="24"/>
          <w:szCs w:val="24"/>
        </w:rPr>
        <w:t>«</w:t>
      </w:r>
      <w:r w:rsidR="00705399" w:rsidRPr="000329DE">
        <w:rPr>
          <w:rFonts w:ascii="Sylfaen" w:hAnsi="Sylfaen"/>
          <w:vertAlign w:val="subscript"/>
        </w:rPr>
        <w:t xml:space="preserve"> </w:t>
      </w:r>
      <w:r w:rsidR="00705399" w:rsidRPr="007A6964">
        <w:rPr>
          <w:rFonts w:ascii="Sylfaen" w:hAnsi="Sylfaen"/>
        </w:rPr>
        <w:t>herminea85@mail.ru</w:t>
      </w:r>
      <w:r w:rsidR="00705399" w:rsidRPr="000329DE">
        <w:rPr>
          <w:rFonts w:ascii="Sylfaen" w:hAnsi="Sylfaen"/>
          <w:sz w:val="24"/>
          <w:szCs w:val="24"/>
        </w:rPr>
        <w:t>»</w:t>
      </w:r>
    </w:p>
    <w:p w14:paraId="6761E434" w14:textId="77777777" w:rsidR="003E1421" w:rsidRPr="00CE16AD" w:rsidRDefault="003E1421" w:rsidP="00B46D58">
      <w:pPr>
        <w:pStyle w:val="23"/>
        <w:widowControl w:val="0"/>
        <w:spacing w:after="160" w:line="240" w:lineRule="auto"/>
        <w:ind w:firstLine="567"/>
        <w:rPr>
          <w:rFonts w:ascii="GHEA Grapalat" w:hAnsi="GHEA Grapalat"/>
          <w:sz w:val="24"/>
          <w:szCs w:val="24"/>
        </w:rPr>
      </w:pPr>
    </w:p>
    <w:p w14:paraId="317C95A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85FDB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662107F" w14:textId="77777777" w:rsidR="00096865" w:rsidRPr="009044F1" w:rsidRDefault="00845AA5" w:rsidP="00705399">
      <w:pPr>
        <w:widowControl w:val="0"/>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705399" w:rsidRPr="00705399">
        <w:rPr>
          <w:rFonts w:ascii="GHEA Grapalat" w:hAnsi="GHEA Grapalat"/>
          <w:b/>
        </w:rPr>
        <w:t xml:space="preserve"> </w:t>
      </w:r>
      <w:r w:rsidR="00B84684" w:rsidRPr="00B84684">
        <w:rPr>
          <w:rFonts w:ascii="GHEA Grapalat" w:hAnsi="GHEA Grapalat"/>
          <w:i/>
        </w:rPr>
        <w:t xml:space="preserve">услуг по транспортным перевозкам </w:t>
      </w:r>
      <w:r w:rsidR="00705399" w:rsidRPr="00705399">
        <w:rPr>
          <w:rFonts w:ascii="GHEA Grapalat" w:hAnsi="GHEA Grapalat"/>
          <w:i/>
        </w:rPr>
        <w:t>" (далее — также услуга) для нужд "</w:t>
      </w:r>
      <w:r w:rsidR="00705399" w:rsidRPr="00705399">
        <w:rPr>
          <w:rFonts w:ascii="GHEA Grapalat" w:hAnsi="GHEA Grapalat"/>
          <w:b/>
        </w:rPr>
        <w:t xml:space="preserve"> </w:t>
      </w:r>
      <w:r w:rsidR="00705399" w:rsidRPr="00705399">
        <w:rPr>
          <w:rFonts w:ascii="GHEA Grapalat" w:hAnsi="GHEA Grapalat"/>
        </w:rPr>
        <w:t>ФОНДА «</w:t>
      </w:r>
      <w:r w:rsidR="00060C65" w:rsidRPr="00060C65">
        <w:rPr>
          <w:rFonts w:ascii="GHEA Grapalat" w:hAnsi="GHEA Grapalat"/>
        </w:rPr>
        <w:t>аудиторской услуги</w:t>
      </w:r>
      <w:r w:rsidR="00705399" w:rsidRPr="00705399">
        <w:rPr>
          <w:rFonts w:ascii="GHEA Grapalat" w:hAnsi="GHEA Grapalat"/>
          <w:b/>
        </w:rPr>
        <w:t>»</w:t>
      </w:r>
      <w:r w:rsidR="00705399" w:rsidRPr="00705399">
        <w:rPr>
          <w:rFonts w:ascii="GHEA Grapalat" w:hAnsi="GHEA Grapalat"/>
          <w:i/>
        </w:rPr>
        <w:t>, которые сгр</w:t>
      </w:r>
      <w:r w:rsidRPr="009044F1">
        <w:rPr>
          <w:rFonts w:ascii="GHEA Grapalat" w:hAnsi="GHEA Grapalat"/>
          <w:i/>
        </w:rPr>
        <w:t>уппированы в лоты "</w:t>
      </w:r>
      <w:r w:rsidR="00060C65" w:rsidRPr="00060C65">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4A8BF003" w14:textId="77777777" w:rsidTr="00EA39A9">
        <w:trPr>
          <w:jc w:val="center"/>
        </w:trPr>
        <w:tc>
          <w:tcPr>
            <w:tcW w:w="1530" w:type="dxa"/>
            <w:vAlign w:val="center"/>
          </w:tcPr>
          <w:p w14:paraId="4B1F9D85"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16EAD8CD"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D124B" w:rsidRPr="009044F1" w14:paraId="6D45F824" w14:textId="77777777" w:rsidTr="00EA39A9">
        <w:trPr>
          <w:jc w:val="center"/>
        </w:trPr>
        <w:tc>
          <w:tcPr>
            <w:tcW w:w="1530" w:type="dxa"/>
            <w:vAlign w:val="center"/>
          </w:tcPr>
          <w:p w14:paraId="75837E20" w14:textId="77777777" w:rsidR="006D124B" w:rsidRPr="00513B31" w:rsidRDefault="00B668E2"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r w:rsidR="00513B31">
              <w:rPr>
                <w:rFonts w:ascii="GHEA Grapalat" w:hAnsi="GHEA Grapalat"/>
                <w:sz w:val="24"/>
                <w:szCs w:val="24"/>
                <w:lang w:val="en-US"/>
              </w:rPr>
              <w:t>00000</w:t>
            </w:r>
          </w:p>
        </w:tc>
        <w:tc>
          <w:tcPr>
            <w:tcW w:w="7704" w:type="dxa"/>
            <w:vAlign w:val="bottom"/>
          </w:tcPr>
          <w:p w14:paraId="508A8610" w14:textId="77777777" w:rsidR="006D124B" w:rsidRPr="00060C65" w:rsidRDefault="00060C65" w:rsidP="00EA39A9">
            <w:pPr>
              <w:rPr>
                <w:rFonts w:ascii="Sylfaen" w:hAnsi="Sylfaen"/>
                <w:lang w:val="en-US"/>
              </w:rPr>
            </w:pPr>
            <w:r w:rsidRPr="00060C65">
              <w:rPr>
                <w:rFonts w:ascii="Sylfaen" w:hAnsi="Sylfaen"/>
              </w:rPr>
              <w:t>аудиторская услуга</w:t>
            </w:r>
          </w:p>
        </w:tc>
      </w:tr>
    </w:tbl>
    <w:p w14:paraId="304D5F3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705399" w:rsidRPr="00705399">
        <w:rPr>
          <w:rFonts w:ascii="GHEA Grapalat" w:hAnsi="GHEA Grapalat"/>
          <w:sz w:val="24"/>
          <w:szCs w:val="24"/>
        </w:rPr>
        <w:t>3</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234B58D7" w14:textId="77777777" w:rsidR="00F85D0C" w:rsidRPr="00830700" w:rsidRDefault="00F85D0C" w:rsidP="00B46D58">
      <w:pPr>
        <w:widowControl w:val="0"/>
        <w:spacing w:after="160"/>
        <w:jc w:val="center"/>
        <w:rPr>
          <w:rFonts w:ascii="GHEA Grapalat" w:hAnsi="GHEA Grapalat"/>
          <w:b/>
        </w:rPr>
      </w:pPr>
    </w:p>
    <w:p w14:paraId="1C9BF3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5EC207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EA6D3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1CB1EB"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4E24C3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8932E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1651D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F2A11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C010A39"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F21B7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13F69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E8340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20F8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BF153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76E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ED5C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A11C0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1737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C49B8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902F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E6E27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FE04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0994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8A59A5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41E8259"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14:paraId="317B778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A494A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E705F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DC728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23704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98151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6DC2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1B9B36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p>
    <w:p w14:paraId="5C2451F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69E2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29CE2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BD7918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F7BC1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25F6BCF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5BBC23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17AA0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p>
    <w:p w14:paraId="19E3934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A9613D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A83DB0B"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0C65">
        <w:rPr>
          <w:rFonts w:ascii="GHEA Grapalat" w:hAnsi="GHEA Grapalat"/>
          <w:sz w:val="24"/>
          <w:szCs w:val="24"/>
        </w:rPr>
        <w:t>14:00</w:t>
      </w:r>
      <w:r w:rsidRPr="009044F1">
        <w:rPr>
          <w:rFonts w:ascii="GHEA Grapalat" w:hAnsi="GHEA Grapalat"/>
          <w:sz w:val="24"/>
          <w:szCs w:val="24"/>
        </w:rPr>
        <w:t>" часов "</w:t>
      </w:r>
      <w:r w:rsidR="007201C9" w:rsidRPr="007201C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F77413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0CA29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C6074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012A7E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06C12D9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3BFE51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8E05D9"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31831B7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C08E1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6"/>
        <w:t>8</w:t>
      </w:r>
    </w:p>
    <w:p w14:paraId="2F17487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42F33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7948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DED6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D7C65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E0C948"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696822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0D134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AA3CB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6CE8778C"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2D3F16BE"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68584B9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1E59C90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75813F0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7A5C89B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B1C5A7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9C691F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1DAA6A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38C43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CC40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ED65C7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0A4F30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0C322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5EDD21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FA0E1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14:paraId="29FF3C61" w14:textId="77777777" w:rsidR="009D180E" w:rsidRDefault="009D180E" w:rsidP="00B46D58">
      <w:pPr>
        <w:widowControl w:val="0"/>
        <w:spacing w:after="160"/>
        <w:ind w:left="567" w:right="565"/>
        <w:jc w:val="center"/>
        <w:rPr>
          <w:rFonts w:ascii="GHEA Grapalat" w:hAnsi="GHEA Grapalat"/>
          <w:b/>
          <w:lang w:val="hy-AM"/>
        </w:rPr>
      </w:pPr>
    </w:p>
    <w:p w14:paraId="3FBC0DD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2C6C0D4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46D51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6A44FF" w14:textId="77777777" w:rsidR="00FA0E41" w:rsidRPr="009044F1" w:rsidRDefault="00FA0E41" w:rsidP="00B46D58">
      <w:pPr>
        <w:widowControl w:val="0"/>
        <w:spacing w:after="160"/>
        <w:ind w:firstLine="567"/>
        <w:jc w:val="center"/>
        <w:rPr>
          <w:rFonts w:ascii="GHEA Grapalat" w:hAnsi="GHEA Grapalat"/>
          <w:b/>
        </w:rPr>
      </w:pPr>
    </w:p>
    <w:p w14:paraId="67E5E2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93B799D"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201C9" w:rsidRPr="007201C9">
        <w:rPr>
          <w:rFonts w:ascii="GHEA Grapalat" w:hAnsi="GHEA Grapalat"/>
          <w:sz w:val="24"/>
          <w:szCs w:val="24"/>
        </w:rPr>
        <w:t>7</w:t>
      </w:r>
      <w:r w:rsidRPr="009044F1">
        <w:rPr>
          <w:rFonts w:ascii="GHEA Grapalat" w:hAnsi="GHEA Grapalat"/>
          <w:sz w:val="24"/>
          <w:szCs w:val="24"/>
        </w:rPr>
        <w:t>"-ый день в "</w:t>
      </w:r>
      <w:r w:rsidR="00060C65">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9B5686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F72444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B1449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9FFEB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78FB61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C5823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212E7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FFF40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0740985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42204F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82682FA"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87B909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77665C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D04DD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EC2B8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14:paraId="7F3CF7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0FC151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1C12F07"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B35F11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F6DE4A1"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45E8CAF5"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0EBEE4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C3DF3B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14:paraId="7FBCCA1D"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A2B1A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86E621"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637673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680748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03A2C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87B10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14:paraId="3F9F87E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2D7664"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923D37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75313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EEA7E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AD4D4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7A3AE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32FDB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3D60F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нескрепляются печатью.</w:t>
      </w:r>
    </w:p>
    <w:p w14:paraId="39BD3EF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2C24764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14:paraId="0DDA234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8888C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F40B4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61FD4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73EA6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8538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CF26E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414B98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1E0D57"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7DF29D44"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9044F1">
        <w:rPr>
          <w:rFonts w:ascii="GHEA Grapalat" w:hAnsi="GHEA Grapalat"/>
          <w:sz w:val="24"/>
          <w:szCs w:val="24"/>
        </w:rPr>
        <w:lastRenderedPageBreak/>
        <w:t>ожидания или заключенный без опубликования объявления о заключении договора, является ничтожным.</w:t>
      </w:r>
    </w:p>
    <w:p w14:paraId="5F8831A9" w14:textId="77777777" w:rsidR="001D2159" w:rsidRPr="00503411" w:rsidRDefault="001D2159" w:rsidP="00B46D58">
      <w:pPr>
        <w:widowControl w:val="0"/>
        <w:spacing w:after="160"/>
        <w:jc w:val="center"/>
        <w:rPr>
          <w:rFonts w:ascii="GHEA Grapalat" w:hAnsi="GHEA Grapalat"/>
          <w:b/>
        </w:rPr>
      </w:pPr>
    </w:p>
    <w:p w14:paraId="06E61942" w14:textId="77777777" w:rsidR="001D2159" w:rsidRPr="00503411" w:rsidRDefault="001D2159" w:rsidP="00B46D58">
      <w:pPr>
        <w:widowControl w:val="0"/>
        <w:spacing w:after="160"/>
        <w:jc w:val="center"/>
        <w:rPr>
          <w:rFonts w:ascii="GHEA Grapalat" w:hAnsi="GHEA Grapalat"/>
          <w:b/>
        </w:rPr>
      </w:pPr>
    </w:p>
    <w:p w14:paraId="4463ABE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EC790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7B2B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076008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30E1D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053F8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05FDE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8E7647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05D0C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5A27E06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D79A8A" w14:textId="77777777" w:rsidR="001D2159" w:rsidRPr="00503411" w:rsidRDefault="001D2159" w:rsidP="00B46D58">
      <w:pPr>
        <w:widowControl w:val="0"/>
        <w:spacing w:after="160"/>
        <w:jc w:val="center"/>
        <w:rPr>
          <w:rFonts w:ascii="GHEA Grapalat" w:hAnsi="GHEA Grapalat"/>
          <w:b/>
        </w:rPr>
      </w:pPr>
    </w:p>
    <w:p w14:paraId="58508DE7" w14:textId="77777777" w:rsidR="001D2159" w:rsidRPr="00503411" w:rsidRDefault="001D2159" w:rsidP="00B46D58">
      <w:pPr>
        <w:widowControl w:val="0"/>
        <w:spacing w:after="160"/>
        <w:jc w:val="center"/>
        <w:rPr>
          <w:rFonts w:ascii="GHEA Grapalat" w:hAnsi="GHEA Grapalat"/>
          <w:b/>
        </w:rPr>
      </w:pPr>
    </w:p>
    <w:p w14:paraId="2560B4B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0A022D4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10907B67" w14:textId="77777777" w:rsidR="006D124B" w:rsidRPr="007912D0" w:rsidRDefault="006D124B" w:rsidP="006D124B">
      <w:pPr>
        <w:widowControl w:val="0"/>
        <w:tabs>
          <w:tab w:val="left" w:pos="1276"/>
        </w:tabs>
        <w:spacing w:after="160"/>
        <w:ind w:firstLine="567"/>
        <w:jc w:val="both"/>
        <w:rPr>
          <w:rFonts w:ascii="Sylfaen" w:hAnsi="Sylfaen"/>
        </w:rPr>
      </w:pPr>
      <w:r w:rsidRPr="000A3A1E">
        <w:rPr>
          <w:rFonts w:ascii="Sylfaen" w:hAnsi="Sylfaen"/>
        </w:rPr>
        <w:t>10.2 Размер обеспечения квалификации равен размеру ценового предложения отобранного участника.</w:t>
      </w:r>
      <w:r w:rsidRPr="007912D0">
        <w:rPr>
          <w:rFonts w:ascii="Sylfaen" w:hAnsi="Sylfaen"/>
        </w:rPr>
        <w:t xml:space="preserve"> </w:t>
      </w:r>
      <w:r w:rsidRPr="000A3A1E">
        <w:rPr>
          <w:rFonts w:ascii="Sylfaen" w:hAnsi="Sylfaen"/>
        </w:rPr>
        <w:t xml:space="preserve">Обеспечение квалификации представляется в виде банковской гарантии </w:t>
      </w:r>
      <w:r w:rsidRPr="007912D0">
        <w:rPr>
          <w:rFonts w:ascii="Sylfaen" w:hAnsi="Sylfaen"/>
        </w:rPr>
        <w:t>или наличных денег</w:t>
      </w:r>
      <w:r w:rsidRPr="000A3A1E">
        <w:rPr>
          <w:rFonts w:ascii="Sylfaen" w:hAnsi="Sylfaen"/>
        </w:rPr>
        <w:t xml:space="preserve"> </w:t>
      </w:r>
      <w:r w:rsidRPr="007912D0">
        <w:rPr>
          <w:rFonts w:ascii="Sylfaen" w:hAnsi="Sylfaen"/>
        </w:rPr>
        <w:t xml:space="preserve">. </w:t>
      </w:r>
      <w:r w:rsidRPr="000A3A1E">
        <w:rPr>
          <w:rFonts w:ascii="Sylfaen" w:hAnsi="Sylfaen"/>
        </w:rPr>
        <w:t xml:space="preserve">Обеспечение квалификации должно быть действительным как минимум  включительнодо </w:t>
      </w:r>
      <w:r w:rsidRPr="007912D0">
        <w:rPr>
          <w:rFonts w:ascii="Sylfaen" w:hAnsi="Sylfaen"/>
        </w:rPr>
        <w:t>9</w:t>
      </w:r>
      <w:r w:rsidRPr="000A3A1E">
        <w:rPr>
          <w:rFonts w:ascii="Sylfaen" w:hAnsi="Sylfaen"/>
        </w:rPr>
        <w:t xml:space="preserve">0-го рабочего дня, следующего за днем полного принятия заказчиком результата выполнения </w:t>
      </w:r>
      <w:r w:rsidRPr="007912D0">
        <w:rPr>
          <w:rFonts w:ascii="Sylfaen" w:hAnsi="Sylfaen"/>
        </w:rPr>
        <w:t>договора</w:t>
      </w:r>
      <w:r w:rsidRPr="000A3A1E">
        <w:rPr>
          <w:rFonts w:ascii="Sylfaen" w:hAnsi="Sylfaen"/>
          <w:color w:val="FF0000"/>
        </w:rPr>
        <w:t>.</w:t>
      </w:r>
    </w:p>
    <w:p w14:paraId="11DADA24" w14:textId="77777777"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14:paraId="13EF41A4" w14:textId="77777777"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CB5EAA5" w14:textId="77777777"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49F7B360" w14:textId="77777777"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CE16AD">
        <w:rPr>
          <w:rFonts w:ascii="GHEA Grapalat" w:hAnsi="GHEA Grapalat" w:cs="Sylfaen"/>
        </w:rPr>
        <w:t>.</w:t>
      </w:r>
      <w:r w:rsidR="008C0485" w:rsidRPr="00692995">
        <w:rPr>
          <w:rStyle w:val="af6"/>
          <w:rFonts w:ascii="GHEA Grapalat" w:hAnsi="GHEA Grapalat"/>
        </w:rPr>
        <w:footnoteReference w:customMarkFollows="1" w:id="9"/>
        <w:t>12</w:t>
      </w:r>
    </w:p>
    <w:p w14:paraId="3EA9583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AB31B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14:paraId="1F9F289A"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5B3148">
        <w:rPr>
          <w:rFonts w:ascii="GHEA Grapalat" w:hAnsi="GHEA Grapalat"/>
        </w:rPr>
        <w:t>или наличных денег</w:t>
      </w:r>
      <w:r w:rsidRPr="0058395E">
        <w:rPr>
          <w:rFonts w:ascii="GHEA Grapalat" w:hAnsi="GHEA Grapalat"/>
        </w:rPr>
        <w:t>в размере общей цены договора</w:t>
      </w:r>
      <w:r>
        <w:rPr>
          <w:rFonts w:ascii="GHEA Grapalat" w:hAnsi="GHEA Grapalat"/>
        </w:rPr>
        <w:t>.</w:t>
      </w:r>
    </w:p>
    <w:p w14:paraId="37E55DBC" w14:textId="77777777" w:rsidR="006D124B" w:rsidRPr="000A3A1E"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Обеспечение договора должно быть действительно как минимум включительно до </w:t>
      </w:r>
      <w:r w:rsidRPr="007912D0">
        <w:rPr>
          <w:rFonts w:ascii="Sylfaen" w:hAnsi="Sylfaen"/>
        </w:rPr>
        <w:t>9</w:t>
      </w:r>
      <w:r w:rsidRPr="000A3A1E">
        <w:rPr>
          <w:rFonts w:ascii="Sylfaen" w:hAnsi="Sylfaen"/>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Pr="007912D0">
        <w:rPr>
          <w:rFonts w:ascii="Sylfaen" w:hAnsi="Sylfaen"/>
        </w:rPr>
        <w:t xml:space="preserve"> </w:t>
      </w:r>
      <w:r w:rsidRPr="000A3A1E">
        <w:rPr>
          <w:rFonts w:ascii="Sylfaen" w:hAnsi="Sylfaen"/>
        </w:rPr>
        <w:t>рабочих дней, следующих за исполнением в полном объеме обязательств, взятых на себя по заключенному договору.</w:t>
      </w:r>
    </w:p>
    <w:p w14:paraId="7549D23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C121E1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E18FBF2"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2F86577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FD6674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6F4573C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77505D" w14:textId="77777777" w:rsidR="002807DD" w:rsidRDefault="002807DD" w:rsidP="002807DD">
      <w:pPr>
        <w:rPr>
          <w:rFonts w:ascii="GHEA Grapalat" w:hAnsi="GHEA Grapalat"/>
          <w:b/>
        </w:rPr>
      </w:pPr>
    </w:p>
    <w:p w14:paraId="3A52ED1B" w14:textId="77777777" w:rsidR="002807DD" w:rsidRDefault="002807DD" w:rsidP="002807DD">
      <w:pPr>
        <w:rPr>
          <w:rFonts w:ascii="GHEA Grapalat" w:hAnsi="GHEA Grapalat"/>
          <w:b/>
        </w:rPr>
      </w:pPr>
    </w:p>
    <w:p w14:paraId="1A5EFF2D" w14:textId="77777777"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14:paraId="49701712" w14:textId="77777777" w:rsidR="002807DD" w:rsidRPr="009044F1" w:rsidRDefault="002807DD" w:rsidP="002807DD">
      <w:pPr>
        <w:rPr>
          <w:rFonts w:ascii="GHEA Grapalat" w:hAnsi="GHEA Grapalat" w:cs="Arial"/>
          <w:b/>
        </w:rPr>
      </w:pPr>
    </w:p>
    <w:p w14:paraId="6C31F07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2E216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7CE1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3FF250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16716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0A55B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861AC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BE15F8" w14:textId="77777777" w:rsidR="003D3420" w:rsidRDefault="003D3420">
      <w:pPr>
        <w:rPr>
          <w:rFonts w:ascii="GHEA Grapalat" w:hAnsi="GHEA Grapalat"/>
          <w:b/>
        </w:rPr>
      </w:pPr>
      <w:r>
        <w:rPr>
          <w:rFonts w:ascii="GHEA Grapalat" w:hAnsi="GHEA Grapalat"/>
          <w:b/>
        </w:rPr>
        <w:br w:type="page"/>
      </w:r>
    </w:p>
    <w:p w14:paraId="435D7E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C1F93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0830FF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0783B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E54E449"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49C6B86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79E542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00FA0E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329DA3D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64A3B06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6B3EAF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F4AB7E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07D608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04EBCAA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4CAD67D"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493677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5F5AD0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CFAD89B"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E54729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14:paraId="78BD2B9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C3D97FF"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1FCD333"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B3F22E5"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02A7D16"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90DA34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B3E0FB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6EEDF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4F7F54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789091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F2DC96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A95959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99B69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EFFE50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A0118C8"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672053B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E38BA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151AF8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75C723DB"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3B77EA5"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18263F8" w14:textId="77777777" w:rsidR="00AE679C" w:rsidRPr="009044F1" w:rsidRDefault="00AE679C" w:rsidP="00B46D58">
      <w:pPr>
        <w:widowControl w:val="0"/>
        <w:spacing w:after="160"/>
        <w:jc w:val="center"/>
        <w:rPr>
          <w:rFonts w:ascii="GHEA Grapalat" w:hAnsi="GHEA Grapalat" w:cs="Sylfaen"/>
          <w:b/>
        </w:rPr>
      </w:pPr>
    </w:p>
    <w:p w14:paraId="62420DD0" w14:textId="77777777" w:rsidR="004373E3" w:rsidRDefault="004373E3" w:rsidP="00B46D58">
      <w:pPr>
        <w:rPr>
          <w:rFonts w:ascii="GHEA Grapalat" w:hAnsi="GHEA Grapalat"/>
          <w:b/>
        </w:rPr>
      </w:pPr>
      <w:r>
        <w:rPr>
          <w:rFonts w:ascii="GHEA Grapalat" w:hAnsi="GHEA Grapalat"/>
          <w:b/>
        </w:rPr>
        <w:br w:type="page"/>
      </w:r>
    </w:p>
    <w:p w14:paraId="1B18D3E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8641FA" w14:textId="77777777" w:rsidR="008842CE" w:rsidRPr="00374F4A" w:rsidRDefault="008842CE" w:rsidP="00B46D58">
      <w:pPr>
        <w:widowControl w:val="0"/>
        <w:spacing w:after="160"/>
        <w:jc w:val="center"/>
        <w:rPr>
          <w:rFonts w:ascii="GHEA Grapalat" w:hAnsi="GHEA Grapalat"/>
          <w:b/>
        </w:rPr>
      </w:pPr>
    </w:p>
    <w:p w14:paraId="139DCD5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14:paraId="27DC55CF" w14:textId="77777777" w:rsidR="00096865" w:rsidRPr="009044F1" w:rsidRDefault="00096865" w:rsidP="00B46D58">
      <w:pPr>
        <w:widowControl w:val="0"/>
        <w:spacing w:after="160"/>
        <w:jc w:val="center"/>
        <w:rPr>
          <w:rFonts w:ascii="GHEA Grapalat" w:hAnsi="GHEA Grapalat"/>
        </w:rPr>
      </w:pPr>
    </w:p>
    <w:p w14:paraId="4AD4A4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BEE0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7BC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CC71C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60B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57B16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3DF0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E4D77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3CE6568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B91800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47E9A5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w:t>
      </w:r>
      <w:r w:rsidR="00060523" w:rsidRPr="00060523">
        <w:rPr>
          <w:rFonts w:ascii="GHEA Grapalat" w:hAnsi="GHEA Grapalat"/>
        </w:rPr>
        <w:t>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3"/>
        <w:t>16</w:t>
      </w:r>
    </w:p>
    <w:p w14:paraId="698681F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35CF6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w:t>
      </w:r>
      <w:r w:rsidR="006564A3" w:rsidRPr="004B4D36">
        <w:rPr>
          <w:rFonts w:ascii="GHEA Grapalat" w:hAnsi="GHEA Grapalat"/>
        </w:rPr>
        <w:lastRenderedPageBreak/>
        <w:t xml:space="preserve">(совокупность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36386D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C39358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9C68DA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135EA55" w14:textId="71F3EAA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4B6C" w:rsidRPr="000329DE">
        <w:rPr>
          <w:rFonts w:ascii="Sylfaen" w:hAnsi="Sylfaen"/>
          <w:sz w:val="24"/>
          <w:szCs w:val="24"/>
          <w:lang w:val="af-ZA"/>
        </w:rPr>
        <w:t>«</w:t>
      </w:r>
      <w:r w:rsidR="003E4B6C">
        <w:rPr>
          <w:rFonts w:ascii="Sylfaen" w:hAnsi="Sylfaen"/>
          <w:b/>
          <w:lang w:val="hy-AM"/>
        </w:rPr>
        <w:t>ՎՊՀ</w:t>
      </w:r>
      <w:r w:rsidR="00456060">
        <w:rPr>
          <w:rFonts w:ascii="Sylfaen" w:hAnsi="Sylfaen"/>
          <w:b/>
          <w:lang w:val="hy-AM"/>
        </w:rPr>
        <w:t xml:space="preserve"> </w:t>
      </w:r>
      <w:r w:rsidR="003E4B6C">
        <w:rPr>
          <w:rFonts w:ascii="Sylfaen" w:hAnsi="Sylfaen" w:cs="Sylfaen"/>
          <w:b/>
          <w:lang w:val="hy-AM"/>
        </w:rPr>
        <w:t>ԳՀ</w:t>
      </w:r>
      <w:r w:rsidR="003E4B6C" w:rsidRPr="000329DE">
        <w:rPr>
          <w:rFonts w:ascii="Sylfaen" w:hAnsi="Sylfaen" w:cs="Sylfaen"/>
          <w:b/>
        </w:rPr>
        <w:t>Ծ</w:t>
      </w:r>
      <w:r w:rsidR="003E4B6C"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3E4B6C" w:rsidRPr="000329DE">
        <w:rPr>
          <w:rFonts w:ascii="Sylfaen" w:hAnsi="Sylfaen"/>
          <w:sz w:val="24"/>
          <w:szCs w:val="24"/>
          <w:lang w:val="af-ZA"/>
        </w:rPr>
        <w:t>»</w:t>
      </w:r>
      <w:r w:rsidR="003E4B6C" w:rsidRPr="000329DE">
        <w:rPr>
          <w:rFonts w:ascii="Sylfaen" w:hAnsi="Sylfaen" w:cs="Sylfaen"/>
          <w:b/>
          <w:lang w:val="es-ES"/>
        </w:rPr>
        <w:t>*</w:t>
      </w:r>
      <w:r w:rsidR="003E4B6C" w:rsidRPr="000329DE">
        <w:rPr>
          <w:rFonts w:ascii="Sylfaen" w:hAnsi="Sylfaen"/>
          <w:b/>
          <w:lang w:val="es-ES"/>
        </w:rPr>
        <w:t xml:space="preserve">  </w:t>
      </w:r>
    </w:p>
    <w:p w14:paraId="6C6B9977" w14:textId="77777777" w:rsidR="00B2572B" w:rsidRDefault="00B2572B" w:rsidP="00B46D58">
      <w:pPr>
        <w:widowControl w:val="0"/>
        <w:spacing w:after="120"/>
        <w:jc w:val="center"/>
        <w:rPr>
          <w:rFonts w:ascii="GHEA Grapalat" w:hAnsi="GHEA Grapalat" w:cs="Sylfaen"/>
          <w:b/>
        </w:rPr>
      </w:pPr>
    </w:p>
    <w:p w14:paraId="76EB5B38" w14:textId="77777777" w:rsidR="00D87B1D" w:rsidRPr="00374F4A" w:rsidRDefault="00D87B1D" w:rsidP="00B46D58">
      <w:pPr>
        <w:widowControl w:val="0"/>
        <w:spacing w:after="120"/>
        <w:jc w:val="center"/>
        <w:rPr>
          <w:rFonts w:ascii="GHEA Grapalat" w:hAnsi="GHEA Grapalat" w:cs="Sylfaen"/>
          <w:b/>
        </w:rPr>
      </w:pPr>
    </w:p>
    <w:p w14:paraId="3E17704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243A194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14:paraId="63E94E7A" w14:textId="77777777" w:rsidR="00B2572B" w:rsidRPr="00374F4A" w:rsidRDefault="00B2572B" w:rsidP="00B46D58">
      <w:pPr>
        <w:widowControl w:val="0"/>
        <w:spacing w:after="120"/>
        <w:jc w:val="center"/>
        <w:rPr>
          <w:rFonts w:ascii="GHEA Grapalat" w:hAnsi="GHEA Grapalat"/>
        </w:rPr>
      </w:pPr>
    </w:p>
    <w:p w14:paraId="08747E4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81E43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22151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02904D1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AC34C" w14:textId="2CD6D79E" w:rsidR="00374F4A" w:rsidRPr="00C4157A" w:rsidRDefault="003E4B6C" w:rsidP="003E4B6C">
      <w:pPr>
        <w:jc w:val="both"/>
        <w:rPr>
          <w:rFonts w:ascii="GHEA Grapalat" w:hAnsi="GHEA Grapalat"/>
          <w:sz w:val="20"/>
        </w:rPr>
      </w:pPr>
      <w:r w:rsidRPr="004638D2">
        <w:rPr>
          <w:rFonts w:ascii="Sylfaen" w:hAnsi="Sylfaen"/>
        </w:rPr>
        <w:t>ФОНД «ВАНАДЗОРСКИЙ ГОСУДАРСТВЕННЫЙ УНИВЕРСИТЕТ</w:t>
      </w:r>
      <w:r w:rsidRPr="00571205">
        <w:rPr>
          <w:rFonts w:ascii="Sylfaen" w:hAnsi="Sylfaen"/>
        </w:rPr>
        <w:t>»</w:t>
      </w:r>
      <w:r w:rsidRPr="00DA5EA0">
        <w:rPr>
          <w:rFonts w:ascii="GHEA Grapalat" w:hAnsi="GHEA Grapalat"/>
        </w:rPr>
        <w:t xml:space="preserve"> </w:t>
      </w:r>
      <w:r w:rsidR="00374F4A" w:rsidRPr="005437F6">
        <w:rPr>
          <w:rFonts w:ascii="GHEA Grapalat" w:hAnsi="GHEA Grapalat"/>
        </w:rPr>
        <w:t>под кодом</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00374F4A" w:rsidRPr="000C1746">
        <w:rPr>
          <w:rFonts w:ascii="GHEA Grapalat" w:hAnsi="GHEA Grapalat"/>
          <w:sz w:val="16"/>
        </w:rPr>
        <w:t>наименование заказчика</w:t>
      </w:r>
    </w:p>
    <w:p w14:paraId="6D5327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2A13081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2B633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89A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1F2FF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804490" w14:textId="77777777" w:rsidR="000612B9" w:rsidRDefault="000612B9" w:rsidP="00B46D58">
      <w:pPr>
        <w:jc w:val="both"/>
        <w:rPr>
          <w:rFonts w:ascii="GHEA Grapalat" w:hAnsi="GHEA Grapalat"/>
        </w:rPr>
      </w:pPr>
    </w:p>
    <w:p w14:paraId="28D331BD"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927E8F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B2031C1" w14:textId="77777777" w:rsidR="000612B9" w:rsidRDefault="000612B9" w:rsidP="00B46D58">
      <w:pPr>
        <w:jc w:val="both"/>
        <w:rPr>
          <w:rFonts w:ascii="GHEA Grapalat" w:hAnsi="GHEA Grapalat"/>
        </w:rPr>
      </w:pPr>
    </w:p>
    <w:p w14:paraId="3D21888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4A7FDE4A"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267F93A7" w14:textId="77777777" w:rsidR="00B138F3" w:rsidRDefault="00B138F3" w:rsidP="00B46D58">
      <w:pPr>
        <w:jc w:val="both"/>
        <w:rPr>
          <w:rFonts w:ascii="GHEA Grapalat" w:hAnsi="GHEA Grapalat"/>
        </w:rPr>
      </w:pPr>
    </w:p>
    <w:p w14:paraId="07502E2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08839D"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3ADDCE7" w14:textId="77777777" w:rsidR="00B138F3" w:rsidRDefault="00B138F3" w:rsidP="00F96993">
      <w:pPr>
        <w:jc w:val="both"/>
        <w:rPr>
          <w:rFonts w:ascii="GHEA Grapalat" w:hAnsi="GHEA Grapalat"/>
        </w:rPr>
      </w:pPr>
    </w:p>
    <w:p w14:paraId="60004C9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87A31D"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1C8949FB" w14:textId="77777777" w:rsidR="00B16483" w:rsidRDefault="00B16483" w:rsidP="00F96993">
      <w:pPr>
        <w:jc w:val="both"/>
        <w:rPr>
          <w:rFonts w:ascii="GHEA Grapalat" w:hAnsi="GHEA Grapalat"/>
          <w:sz w:val="18"/>
          <w:szCs w:val="18"/>
        </w:rPr>
      </w:pPr>
    </w:p>
    <w:p w14:paraId="59E7EFB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31E4D910"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33680584" w14:textId="77777777" w:rsidR="00B16483" w:rsidRPr="00D3436F" w:rsidRDefault="00B16483" w:rsidP="00B16483">
      <w:pPr>
        <w:tabs>
          <w:tab w:val="left" w:pos="7371"/>
        </w:tabs>
        <w:spacing w:after="160"/>
        <w:ind w:left="3544" w:firstLine="3"/>
        <w:jc w:val="both"/>
        <w:rPr>
          <w:rFonts w:ascii="GHEA Grapalat" w:hAnsi="GHEA Grapalat"/>
          <w:sz w:val="16"/>
        </w:rPr>
      </w:pPr>
    </w:p>
    <w:p w14:paraId="38A87677" w14:textId="77777777" w:rsidR="00B0401C" w:rsidRDefault="00B0401C" w:rsidP="00B46D58">
      <w:pPr>
        <w:widowControl w:val="0"/>
        <w:jc w:val="both"/>
        <w:rPr>
          <w:rFonts w:ascii="GHEA Grapalat" w:hAnsi="GHEA Grapalat"/>
        </w:rPr>
      </w:pPr>
    </w:p>
    <w:p w14:paraId="31D58115" w14:textId="77777777" w:rsidR="00B0401C" w:rsidRDefault="00B0401C" w:rsidP="00B46D58">
      <w:pPr>
        <w:widowControl w:val="0"/>
        <w:jc w:val="both"/>
        <w:rPr>
          <w:rFonts w:ascii="GHEA Grapalat" w:hAnsi="GHEA Grapalat"/>
        </w:rPr>
      </w:pPr>
    </w:p>
    <w:p w14:paraId="66C5D1E7" w14:textId="77777777" w:rsidR="00B0401C" w:rsidRDefault="00B0401C" w:rsidP="00B46D58">
      <w:pPr>
        <w:widowControl w:val="0"/>
        <w:jc w:val="both"/>
        <w:rPr>
          <w:rFonts w:ascii="GHEA Grapalat" w:hAnsi="GHEA Grapalat"/>
        </w:rPr>
      </w:pPr>
    </w:p>
    <w:p w14:paraId="4E126B80" w14:textId="77777777" w:rsidR="00B0401C" w:rsidRDefault="00B0401C" w:rsidP="00B46D58">
      <w:pPr>
        <w:widowControl w:val="0"/>
        <w:jc w:val="both"/>
        <w:rPr>
          <w:rFonts w:ascii="GHEA Grapalat" w:hAnsi="GHEA Grapalat"/>
        </w:rPr>
      </w:pPr>
    </w:p>
    <w:p w14:paraId="33B2EC8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2281D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FAF5A4" w14:textId="77777777" w:rsidR="00D87B1D" w:rsidRDefault="00D87B1D" w:rsidP="00B46D58">
      <w:pPr>
        <w:widowControl w:val="0"/>
        <w:spacing w:after="120"/>
        <w:ind w:left="2835"/>
        <w:jc w:val="both"/>
        <w:rPr>
          <w:rFonts w:ascii="GHEA Grapalat" w:hAnsi="GHEA Grapalat"/>
          <w:sz w:val="16"/>
        </w:rPr>
      </w:pPr>
    </w:p>
    <w:p w14:paraId="41AE5671" w14:textId="192BA53F"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 xml:space="preserve">открытый </w:t>
      </w:r>
      <w:r w:rsidR="00B225D5" w:rsidRPr="00D3436F">
        <w:rPr>
          <w:rFonts w:ascii="GHEA Grapalat" w:hAnsi="GHEA Grapalat"/>
        </w:rPr>
        <w:lastRenderedPageBreak/>
        <w:t>конкурс</w:t>
      </w:r>
      <w:r>
        <w:rPr>
          <w:rFonts w:ascii="GHEA Grapalat" w:hAnsi="GHEA Grapalat"/>
        </w:rPr>
        <w:t xml:space="preserve"> под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836F9ED" w14:textId="549BAB0C"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14:paraId="501EE0D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4BA5BA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FFC4AF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D5200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398F4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3A19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FF1E4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F3998A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FA333F5" w14:textId="77777777"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630D3BA8" w14:textId="77777777" w:rsidR="00B0401C" w:rsidRDefault="00B0401C" w:rsidP="00B0401C">
      <w:pPr>
        <w:widowControl w:val="0"/>
        <w:tabs>
          <w:tab w:val="left" w:pos="1134"/>
        </w:tabs>
        <w:spacing w:after="160"/>
        <w:jc w:val="both"/>
        <w:rPr>
          <w:rFonts w:ascii="GHEA Grapalat" w:hAnsi="GHEA Grapalat" w:cs="Sylfaen"/>
        </w:rPr>
      </w:pPr>
    </w:p>
    <w:p w14:paraId="0DB68D67" w14:textId="77777777" w:rsidR="00B0401C" w:rsidRDefault="00B0401C" w:rsidP="00B0401C">
      <w:pPr>
        <w:widowControl w:val="0"/>
        <w:tabs>
          <w:tab w:val="left" w:pos="1134"/>
        </w:tabs>
        <w:spacing w:after="160"/>
        <w:jc w:val="both"/>
        <w:rPr>
          <w:rFonts w:ascii="GHEA Grapalat" w:hAnsi="GHEA Grapalat" w:cs="Sylfaen"/>
        </w:rPr>
      </w:pPr>
    </w:p>
    <w:p w14:paraId="2F5B5514" w14:textId="77777777" w:rsidR="00B0401C" w:rsidRDefault="00B0401C" w:rsidP="00B0401C">
      <w:pPr>
        <w:widowControl w:val="0"/>
        <w:tabs>
          <w:tab w:val="left" w:pos="1134"/>
        </w:tabs>
        <w:spacing w:after="160"/>
        <w:jc w:val="both"/>
        <w:rPr>
          <w:rFonts w:ascii="GHEA Grapalat" w:hAnsi="GHEA Grapalat" w:cs="Sylfaen"/>
        </w:rPr>
      </w:pPr>
    </w:p>
    <w:p w14:paraId="5DDB9DA1" w14:textId="77777777" w:rsidR="00B0401C" w:rsidRDefault="00B0401C" w:rsidP="00B0401C">
      <w:pPr>
        <w:widowControl w:val="0"/>
        <w:tabs>
          <w:tab w:val="left" w:pos="1134"/>
        </w:tabs>
        <w:spacing w:after="160"/>
        <w:jc w:val="both"/>
        <w:rPr>
          <w:rFonts w:ascii="GHEA Grapalat" w:hAnsi="GHEA Grapalat" w:cs="Sylfaen"/>
        </w:rPr>
      </w:pPr>
    </w:p>
    <w:p w14:paraId="4D3B20A0"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EB7EA3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05F6C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7D6E914"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AB86B86"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001C38F"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5734B3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0A017D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8BF8A1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7217F4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B1CA85A"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45A5A7F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318E0CF"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C7533A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74B47F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E148E59"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6D63C3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29EBC5"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646EF7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A5E38E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BB982A8"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73D144B3" w14:textId="77777777" w:rsidR="00F855BB" w:rsidRDefault="00F855BB" w:rsidP="00B46D58">
      <w:pPr>
        <w:tabs>
          <w:tab w:val="left" w:pos="7371"/>
        </w:tabs>
        <w:spacing w:after="160"/>
        <w:ind w:left="3544" w:firstLine="3"/>
        <w:jc w:val="both"/>
        <w:rPr>
          <w:rFonts w:ascii="GHEA Grapalat" w:hAnsi="GHEA Grapalat"/>
          <w:sz w:val="16"/>
          <w:lang w:val="hy-AM"/>
        </w:rPr>
      </w:pPr>
    </w:p>
    <w:p w14:paraId="3E4579BE" w14:textId="77777777" w:rsidR="006B3E56" w:rsidRPr="00D3436F" w:rsidRDefault="006B3E56" w:rsidP="00B46D58">
      <w:pPr>
        <w:tabs>
          <w:tab w:val="left" w:pos="7371"/>
        </w:tabs>
        <w:spacing w:after="160"/>
        <w:ind w:left="3544" w:firstLine="3"/>
        <w:jc w:val="both"/>
        <w:rPr>
          <w:rFonts w:ascii="GHEA Grapalat" w:hAnsi="GHEA Grapalat"/>
          <w:sz w:val="16"/>
        </w:rPr>
      </w:pPr>
    </w:p>
    <w:p w14:paraId="0A5C4B76" w14:textId="77777777" w:rsidR="006B3E56" w:rsidRPr="00770B03" w:rsidRDefault="006B3E56" w:rsidP="00B46D58">
      <w:pPr>
        <w:tabs>
          <w:tab w:val="left" w:pos="7371"/>
        </w:tabs>
        <w:spacing w:after="160"/>
        <w:ind w:left="3544" w:firstLine="3"/>
        <w:jc w:val="both"/>
        <w:rPr>
          <w:rFonts w:ascii="GHEA Grapalat" w:hAnsi="GHEA Grapalat"/>
          <w:sz w:val="16"/>
        </w:rPr>
      </w:pPr>
    </w:p>
    <w:p w14:paraId="11C7B4C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56DFD2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9554A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DD46D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41F3541D" w14:textId="77777777" w:rsidR="00123294" w:rsidRDefault="00123294" w:rsidP="00B46D58">
      <w:pPr>
        <w:rPr>
          <w:rFonts w:ascii="GHEA Grapalat" w:hAnsi="GHEA Grapalat"/>
          <w:b/>
        </w:rPr>
      </w:pPr>
      <w:r>
        <w:rPr>
          <w:rFonts w:ascii="GHEA Grapalat" w:hAnsi="GHEA Grapalat"/>
          <w:b/>
        </w:rPr>
        <w:br w:type="page"/>
      </w:r>
    </w:p>
    <w:p w14:paraId="2EEEA43E" w14:textId="77777777" w:rsidR="00B048B2" w:rsidRDefault="00B048B2" w:rsidP="00B46D58">
      <w:pPr>
        <w:rPr>
          <w:rFonts w:ascii="GHEA Grapalat" w:hAnsi="GHEA Grapalat"/>
          <w:b/>
        </w:rPr>
      </w:pPr>
    </w:p>
    <w:p w14:paraId="141FB1D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EF684B6" w14:textId="0FA5031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B6C" w:rsidRPr="000329DE">
        <w:rPr>
          <w:rFonts w:ascii="Sylfaen" w:hAnsi="Sylfaen"/>
          <w:lang w:val="af-ZA"/>
        </w:rPr>
        <w:t>«</w:t>
      </w:r>
      <w:r w:rsidR="001F244B" w:rsidRPr="001F244B">
        <w:rPr>
          <w:rFonts w:ascii="Sylfaen" w:hAnsi="Sylfaen"/>
          <w:b/>
          <w:lang w:val="hy-AM"/>
        </w:rPr>
        <w:t xml:space="preserve"> </w:t>
      </w:r>
      <w:r w:rsidR="001F244B">
        <w:rPr>
          <w:rFonts w:ascii="Sylfaen" w:hAnsi="Sylfaen"/>
          <w:b/>
          <w:lang w:val="hy-AM"/>
        </w:rPr>
        <w:t xml:space="preserve">ՎՊՀ </w:t>
      </w:r>
      <w:r w:rsidR="001F244B">
        <w:rPr>
          <w:rFonts w:ascii="Sylfaen" w:hAnsi="Sylfaen" w:cs="Sylfaen"/>
          <w:b/>
          <w:lang w:val="hy-AM"/>
        </w:rPr>
        <w:t>ԳՀ</w:t>
      </w:r>
      <w:r w:rsidR="001F244B" w:rsidRPr="000329DE">
        <w:rPr>
          <w:rFonts w:ascii="Sylfaen" w:hAnsi="Sylfaen" w:cs="Sylfaen"/>
          <w:b/>
        </w:rPr>
        <w:t>Ծ</w:t>
      </w:r>
      <w:r w:rsidR="001F244B" w:rsidRPr="000329DE">
        <w:rPr>
          <w:rFonts w:ascii="Sylfaen" w:hAnsi="Sylfaen" w:cs="Sylfaen"/>
          <w:b/>
          <w:lang w:val="hy-AM"/>
        </w:rPr>
        <w:t>ՁԲ</w:t>
      </w:r>
      <w:r w:rsidR="001F244B">
        <w:rPr>
          <w:rFonts w:ascii="Sylfaen" w:hAnsi="Sylfaen"/>
          <w:b/>
          <w:lang w:val="hy-AM"/>
        </w:rPr>
        <w:t xml:space="preserve"> </w:t>
      </w:r>
      <w:r w:rsidR="00627E85">
        <w:rPr>
          <w:rFonts w:ascii="Sylfaen" w:hAnsi="Sylfaen"/>
          <w:b/>
          <w:lang w:val="hy-AM"/>
        </w:rPr>
        <w:t>26/35</w:t>
      </w:r>
      <w:r w:rsidR="003E4B6C" w:rsidRPr="000329DE">
        <w:rPr>
          <w:rFonts w:ascii="Sylfaen" w:hAnsi="Sylfaen"/>
          <w:lang w:val="af-ZA"/>
        </w:rPr>
        <w:t>»</w:t>
      </w:r>
      <w:r w:rsidR="003E4B6C" w:rsidRPr="000329DE">
        <w:rPr>
          <w:rFonts w:ascii="Sylfaen" w:hAnsi="Sylfaen" w:cs="Sylfaen"/>
          <w:b/>
          <w:lang w:val="es-ES"/>
        </w:rPr>
        <w:t>*</w:t>
      </w:r>
      <w:r w:rsidR="003E4B6C" w:rsidRPr="000329DE">
        <w:rPr>
          <w:rFonts w:ascii="Sylfaen" w:hAnsi="Sylfaen"/>
          <w:b/>
          <w:lang w:val="es-ES"/>
        </w:rPr>
        <w:t xml:space="preserve">  </w:t>
      </w:r>
    </w:p>
    <w:p w14:paraId="724DFA67" w14:textId="77777777" w:rsidR="00B2572B" w:rsidRPr="009044F1" w:rsidRDefault="00B2572B" w:rsidP="00B46D58">
      <w:pPr>
        <w:widowControl w:val="0"/>
        <w:spacing w:after="120"/>
        <w:ind w:firstLine="567"/>
        <w:jc w:val="center"/>
        <w:rPr>
          <w:rFonts w:ascii="GHEA Grapalat" w:hAnsi="GHEA Grapalat"/>
        </w:rPr>
      </w:pPr>
    </w:p>
    <w:p w14:paraId="348C3BC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DE0C9A" w14:textId="77777777" w:rsidR="00B2572B" w:rsidRPr="009044F1" w:rsidRDefault="00B2572B" w:rsidP="00B46D58">
      <w:pPr>
        <w:widowControl w:val="0"/>
        <w:spacing w:after="120"/>
        <w:ind w:firstLine="567"/>
        <w:jc w:val="center"/>
        <w:rPr>
          <w:rFonts w:ascii="GHEA Grapalat" w:hAnsi="GHEA Grapalat"/>
        </w:rPr>
      </w:pPr>
    </w:p>
    <w:p w14:paraId="1B96121D" w14:textId="5C6936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14:paraId="6741B5C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EE7A2E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62662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14F6541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BEFC71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903DEE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48C004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F3063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418F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31755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0D6FDC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76FEBA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BB00D0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9E6E60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B499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76E08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14F0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B907B7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0DD03C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65A5E6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1444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9E9D9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1199C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455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8D5DF5" w14:textId="77777777" w:rsidR="003D2166" w:rsidRPr="005744FC" w:rsidRDefault="003D2166" w:rsidP="00B46D58">
            <w:pPr>
              <w:widowControl w:val="0"/>
              <w:jc w:val="center"/>
              <w:rPr>
                <w:rFonts w:ascii="GHEA Grapalat" w:hAnsi="GHEA Grapalat"/>
                <w:sz w:val="20"/>
                <w:szCs w:val="20"/>
              </w:rPr>
            </w:pPr>
          </w:p>
        </w:tc>
      </w:tr>
      <w:tr w:rsidR="003D2166" w:rsidRPr="005744FC" w14:paraId="64CF17C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E4DD4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08CA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58D9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0E18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29B345" w14:textId="77777777" w:rsidR="003D2166" w:rsidRPr="005744FC" w:rsidRDefault="003D2166" w:rsidP="00B46D58">
            <w:pPr>
              <w:widowControl w:val="0"/>
              <w:rPr>
                <w:rFonts w:ascii="GHEA Grapalat" w:hAnsi="GHEA Grapalat"/>
                <w:sz w:val="20"/>
                <w:szCs w:val="20"/>
              </w:rPr>
            </w:pPr>
          </w:p>
        </w:tc>
      </w:tr>
      <w:tr w:rsidR="003D2166" w:rsidRPr="005744FC" w14:paraId="7984658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CF68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AE646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3C2C2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661E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95D7CA" w14:textId="77777777" w:rsidR="003D2166" w:rsidRPr="005744FC" w:rsidRDefault="003D2166" w:rsidP="00B46D58">
            <w:pPr>
              <w:widowControl w:val="0"/>
              <w:jc w:val="center"/>
              <w:rPr>
                <w:rFonts w:ascii="GHEA Grapalat" w:hAnsi="GHEA Grapalat"/>
                <w:sz w:val="20"/>
                <w:szCs w:val="20"/>
              </w:rPr>
            </w:pPr>
          </w:p>
        </w:tc>
      </w:tr>
      <w:tr w:rsidR="003D2166" w:rsidRPr="005744FC" w14:paraId="5888FB5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37E3B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274D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D045A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DC39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15EF46" w14:textId="77777777" w:rsidR="003D2166" w:rsidRPr="005744FC" w:rsidRDefault="003D2166" w:rsidP="00B46D58">
            <w:pPr>
              <w:widowControl w:val="0"/>
              <w:jc w:val="center"/>
              <w:rPr>
                <w:rFonts w:ascii="GHEA Grapalat" w:hAnsi="GHEA Grapalat"/>
                <w:sz w:val="20"/>
                <w:szCs w:val="20"/>
              </w:rPr>
            </w:pPr>
          </w:p>
        </w:tc>
      </w:tr>
      <w:tr w:rsidR="003D2166" w:rsidRPr="005744FC" w14:paraId="3CAB584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1FFB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807BE7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3D80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22EF0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5392774" w14:textId="77777777" w:rsidR="003D2166" w:rsidRPr="005744FC" w:rsidRDefault="003D2166" w:rsidP="00B46D58">
            <w:pPr>
              <w:widowControl w:val="0"/>
              <w:jc w:val="center"/>
              <w:rPr>
                <w:rFonts w:ascii="GHEA Grapalat" w:hAnsi="GHEA Grapalat"/>
                <w:sz w:val="20"/>
                <w:szCs w:val="20"/>
              </w:rPr>
            </w:pPr>
          </w:p>
        </w:tc>
      </w:tr>
    </w:tbl>
    <w:p w14:paraId="146716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CBA46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C6DEEC4" w14:textId="77777777" w:rsidR="00DC619D" w:rsidRPr="00D3436F" w:rsidRDefault="00DC619D" w:rsidP="00B46D58">
      <w:pPr>
        <w:widowControl w:val="0"/>
        <w:spacing w:after="160"/>
        <w:jc w:val="both"/>
        <w:rPr>
          <w:rFonts w:ascii="GHEA Grapalat" w:hAnsi="GHEA Grapalat"/>
          <w:lang w:val="es-ES"/>
        </w:rPr>
      </w:pPr>
    </w:p>
    <w:p w14:paraId="706D7A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F965B7" w14:textId="77777777" w:rsidR="00B217BB" w:rsidRDefault="00B217BB" w:rsidP="00B46D58">
      <w:pPr>
        <w:rPr>
          <w:rFonts w:ascii="GHEA Grapalat" w:hAnsi="GHEA Grapalat"/>
          <w:b/>
        </w:rPr>
      </w:pPr>
      <w:r>
        <w:rPr>
          <w:rFonts w:ascii="GHEA Grapalat" w:hAnsi="GHEA Grapalat"/>
          <w:b/>
        </w:rPr>
        <w:br w:type="page"/>
      </w:r>
    </w:p>
    <w:p w14:paraId="24BFE8A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714C6FCE" w14:textId="15863452"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14:paraId="1C6A33B0" w14:textId="77777777" w:rsidR="003D2FE2" w:rsidRPr="00B138F3" w:rsidRDefault="003D2FE2" w:rsidP="003D2FE2">
      <w:pPr>
        <w:widowControl w:val="0"/>
        <w:spacing w:after="160"/>
        <w:jc w:val="center"/>
        <w:rPr>
          <w:rFonts w:ascii="GHEA Grapalat" w:hAnsi="GHEA Grapalat"/>
          <w:b/>
          <w:sz w:val="22"/>
          <w:szCs w:val="22"/>
        </w:rPr>
      </w:pPr>
    </w:p>
    <w:p w14:paraId="314DB88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AD323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A23792" w14:textId="77777777" w:rsidTr="00B932B8">
        <w:tc>
          <w:tcPr>
            <w:tcW w:w="4786" w:type="dxa"/>
          </w:tcPr>
          <w:p w14:paraId="486B542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88801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0E3AD18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84FAB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92193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DD2BD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FE6CD0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53CEF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E38DD7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E4B6C" w:rsidRPr="004638D2">
        <w:rPr>
          <w:rFonts w:ascii="Sylfaen" w:hAnsi="Sylfaen"/>
        </w:rPr>
        <w:t>ФОНД «ВАНАДЗОРСКИЙ ГОСУДАРСТВЕННЫЙ УНИВЕРСИТЕТ</w:t>
      </w:r>
      <w:r w:rsidR="003E4B6C" w:rsidRPr="00571205">
        <w:rPr>
          <w:rFonts w:ascii="Sylfaen" w:hAnsi="Sylfaen"/>
        </w:rPr>
        <w:t>»</w:t>
      </w:r>
      <w:r w:rsidRPr="00B138F3">
        <w:rPr>
          <w:rFonts w:ascii="GHEA Grapalat" w:hAnsi="GHEA Grapalat"/>
          <w:spacing w:val="-6"/>
          <w:sz w:val="22"/>
          <w:szCs w:val="22"/>
        </w:rPr>
        <w:t xml:space="preserve"> *(далее — Заказчик) </w:t>
      </w:r>
    </w:p>
    <w:p w14:paraId="4695B78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8ADF1C8" w14:textId="7397D00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E4B6C" w:rsidRPr="000329DE">
        <w:rPr>
          <w:rFonts w:ascii="Sylfaen" w:hAnsi="Sylfaen"/>
          <w:lang w:val="af-ZA"/>
        </w:rPr>
        <w:t>«</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627E85">
        <w:rPr>
          <w:rFonts w:ascii="Sylfaen" w:hAnsi="Sylfaen"/>
          <w:b/>
          <w:lang w:val="hy-AM"/>
        </w:rPr>
        <w:t>26/35</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Pr="00B138F3">
        <w:rPr>
          <w:rFonts w:ascii="GHEA Grapalat" w:hAnsi="GHEA Grapalat"/>
          <w:sz w:val="22"/>
          <w:szCs w:val="22"/>
        </w:rPr>
        <w:t>.</w:t>
      </w:r>
    </w:p>
    <w:p w14:paraId="442173A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25E9A0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2478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E4C97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1A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28EF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7575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31DE8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F72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839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5589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8BD0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BF21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7F7C5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D15C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D3F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3DA09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EB5B4E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E95F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F14A5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BE084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E5084C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20393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4705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5B3DB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064363" w14:textId="77777777"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B541D35" w14:textId="77777777"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М. П.День/месяц/год</w:t>
      </w:r>
    </w:p>
    <w:p w14:paraId="14F157D8" w14:textId="77777777" w:rsidR="000211F4" w:rsidRDefault="000211F4" w:rsidP="000211F4">
      <w:pPr>
        <w:widowControl w:val="0"/>
        <w:spacing w:after="160"/>
        <w:jc w:val="both"/>
        <w:rPr>
          <w:rFonts w:ascii="GHEA Grapalat" w:hAnsi="GHEA Grapalat"/>
          <w:sz w:val="22"/>
          <w:szCs w:val="22"/>
          <w:lang w:val="en-US"/>
        </w:rPr>
      </w:pPr>
    </w:p>
    <w:p w14:paraId="09C3A801" w14:textId="77777777" w:rsidR="000211F4" w:rsidRPr="000211F4" w:rsidRDefault="000211F4" w:rsidP="000211F4">
      <w:pPr>
        <w:widowControl w:val="0"/>
        <w:spacing w:after="160"/>
        <w:jc w:val="both"/>
        <w:rPr>
          <w:rFonts w:ascii="GHEA Grapalat" w:hAnsi="GHEA Grapalat"/>
          <w:sz w:val="22"/>
          <w:szCs w:val="22"/>
          <w:lang w:val="en-US"/>
        </w:rPr>
      </w:pPr>
    </w:p>
    <w:p w14:paraId="3210DA1F" w14:textId="77777777" w:rsidR="000211F4" w:rsidRPr="00B138F3" w:rsidRDefault="000211F4" w:rsidP="000211F4">
      <w:pPr>
        <w:widowControl w:val="0"/>
        <w:spacing w:after="160"/>
        <w:rPr>
          <w:rFonts w:ascii="GHEA Grapalat" w:hAnsi="GHEA Grapalat"/>
          <w:sz w:val="22"/>
          <w:szCs w:val="22"/>
        </w:rPr>
      </w:pPr>
    </w:p>
    <w:p w14:paraId="4B8CB41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FE5FEF1" w14:textId="77777777" w:rsidR="003D2FE2" w:rsidRPr="000211F4" w:rsidRDefault="003D2FE2" w:rsidP="003D2FE2">
      <w:pPr>
        <w:widowControl w:val="0"/>
        <w:spacing w:after="160"/>
        <w:jc w:val="right"/>
        <w:rPr>
          <w:rFonts w:ascii="GHEA Grapalat" w:hAnsi="GHEA Grapalat"/>
          <w:sz w:val="22"/>
          <w:szCs w:val="22"/>
        </w:rPr>
      </w:pPr>
    </w:p>
    <w:p w14:paraId="657257EA" w14:textId="77777777" w:rsidR="000211F4" w:rsidRPr="000211F4" w:rsidRDefault="000211F4" w:rsidP="003D2FE2">
      <w:pPr>
        <w:widowControl w:val="0"/>
        <w:spacing w:after="160"/>
        <w:jc w:val="right"/>
        <w:rPr>
          <w:rFonts w:ascii="GHEA Grapalat" w:hAnsi="GHEA Grapalat"/>
          <w:sz w:val="22"/>
          <w:szCs w:val="22"/>
        </w:rPr>
      </w:pPr>
    </w:p>
    <w:p w14:paraId="6EA3894A" w14:textId="77777777" w:rsidR="003D2FE2" w:rsidRPr="00B138F3" w:rsidRDefault="003D2FE2" w:rsidP="003D2FE2">
      <w:pPr>
        <w:widowControl w:val="0"/>
        <w:spacing w:after="160"/>
        <w:jc w:val="both"/>
        <w:rPr>
          <w:rFonts w:ascii="GHEA Grapalat" w:hAnsi="GHEA Grapalat"/>
          <w:sz w:val="22"/>
          <w:szCs w:val="22"/>
        </w:rPr>
      </w:pPr>
    </w:p>
    <w:p w14:paraId="12D6E18F" w14:textId="77777777" w:rsidR="003D2FE2" w:rsidRPr="00B138F3" w:rsidRDefault="003D2FE2" w:rsidP="003D2FE2">
      <w:pPr>
        <w:widowControl w:val="0"/>
        <w:spacing w:after="160"/>
        <w:jc w:val="both"/>
        <w:rPr>
          <w:rFonts w:ascii="GHEA Grapalat" w:hAnsi="GHEA Grapalat"/>
          <w:sz w:val="22"/>
          <w:szCs w:val="22"/>
        </w:rPr>
      </w:pPr>
    </w:p>
    <w:p w14:paraId="5897E039" w14:textId="77777777" w:rsidR="003D2FE2" w:rsidRPr="00B138F3" w:rsidRDefault="003D2FE2" w:rsidP="003D2FE2">
      <w:pPr>
        <w:rPr>
          <w:sz w:val="22"/>
          <w:szCs w:val="22"/>
        </w:rPr>
      </w:pPr>
    </w:p>
    <w:p w14:paraId="5581CA2A" w14:textId="77777777" w:rsidR="001005B0" w:rsidRPr="00B138F3" w:rsidRDefault="001005B0" w:rsidP="003D2FE2">
      <w:pPr>
        <w:widowControl w:val="0"/>
        <w:spacing w:after="160"/>
        <w:ind w:left="567" w:right="565"/>
        <w:jc w:val="both"/>
        <w:rPr>
          <w:rFonts w:ascii="GHEA Grapalat" w:hAnsi="GHEA Grapalat"/>
          <w:sz w:val="22"/>
          <w:szCs w:val="22"/>
        </w:rPr>
      </w:pPr>
    </w:p>
    <w:p w14:paraId="6F3596D4" w14:textId="77777777" w:rsidR="001005B0" w:rsidRPr="00B138F3" w:rsidRDefault="001005B0" w:rsidP="00B46D58">
      <w:pPr>
        <w:widowControl w:val="0"/>
        <w:spacing w:after="160"/>
        <w:ind w:left="567" w:right="565"/>
        <w:jc w:val="center"/>
        <w:rPr>
          <w:rFonts w:ascii="GHEA Grapalat" w:hAnsi="GHEA Grapalat"/>
          <w:b/>
          <w:sz w:val="22"/>
          <w:szCs w:val="22"/>
        </w:rPr>
      </w:pPr>
    </w:p>
    <w:p w14:paraId="75E84098" w14:textId="77777777" w:rsidR="001005B0" w:rsidRPr="00B138F3" w:rsidRDefault="001005B0" w:rsidP="00B46D58">
      <w:pPr>
        <w:widowControl w:val="0"/>
        <w:spacing w:after="160"/>
        <w:ind w:left="567" w:right="565"/>
        <w:jc w:val="center"/>
        <w:rPr>
          <w:rFonts w:ascii="GHEA Grapalat" w:hAnsi="GHEA Grapalat"/>
          <w:b/>
          <w:sz w:val="22"/>
          <w:szCs w:val="22"/>
        </w:rPr>
      </w:pPr>
    </w:p>
    <w:p w14:paraId="6A02F18A" w14:textId="77777777" w:rsidR="001005B0" w:rsidRPr="00B138F3" w:rsidRDefault="001005B0" w:rsidP="00B46D58">
      <w:pPr>
        <w:widowControl w:val="0"/>
        <w:spacing w:after="160"/>
        <w:ind w:left="567" w:right="565"/>
        <w:jc w:val="center"/>
        <w:rPr>
          <w:rFonts w:ascii="GHEA Grapalat" w:hAnsi="GHEA Grapalat"/>
          <w:b/>
          <w:sz w:val="22"/>
          <w:szCs w:val="22"/>
        </w:rPr>
      </w:pPr>
    </w:p>
    <w:p w14:paraId="0DF931BF" w14:textId="77777777" w:rsidR="001005B0" w:rsidRPr="00B138F3" w:rsidRDefault="001005B0" w:rsidP="00B46D58">
      <w:pPr>
        <w:widowControl w:val="0"/>
        <w:spacing w:after="160"/>
        <w:ind w:left="567" w:right="565"/>
        <w:jc w:val="center"/>
        <w:rPr>
          <w:rFonts w:ascii="GHEA Grapalat" w:hAnsi="GHEA Grapalat"/>
          <w:b/>
          <w:sz w:val="22"/>
          <w:szCs w:val="22"/>
        </w:rPr>
      </w:pPr>
    </w:p>
    <w:p w14:paraId="2BF63478" w14:textId="77777777" w:rsidR="001005B0" w:rsidRPr="00B138F3" w:rsidRDefault="001005B0" w:rsidP="00B46D58">
      <w:pPr>
        <w:widowControl w:val="0"/>
        <w:spacing w:after="160"/>
        <w:ind w:left="567" w:right="565"/>
        <w:jc w:val="center"/>
        <w:rPr>
          <w:rFonts w:ascii="GHEA Grapalat" w:hAnsi="GHEA Grapalat"/>
          <w:b/>
          <w:sz w:val="22"/>
          <w:szCs w:val="22"/>
        </w:rPr>
      </w:pPr>
    </w:p>
    <w:p w14:paraId="1F47AF65" w14:textId="77777777" w:rsidR="001005B0" w:rsidRPr="00B138F3" w:rsidRDefault="001005B0" w:rsidP="00B46D58">
      <w:pPr>
        <w:widowControl w:val="0"/>
        <w:spacing w:after="160"/>
        <w:ind w:left="567" w:right="565"/>
        <w:jc w:val="center"/>
        <w:rPr>
          <w:rFonts w:ascii="GHEA Grapalat" w:hAnsi="GHEA Grapalat"/>
          <w:b/>
        </w:rPr>
      </w:pPr>
    </w:p>
    <w:p w14:paraId="1C207A54" w14:textId="77777777" w:rsidR="001005B0" w:rsidRPr="00B138F3" w:rsidRDefault="001005B0" w:rsidP="00B46D58">
      <w:pPr>
        <w:widowControl w:val="0"/>
        <w:spacing w:after="160"/>
        <w:ind w:left="567" w:right="565"/>
        <w:jc w:val="center"/>
        <w:rPr>
          <w:rFonts w:ascii="GHEA Grapalat" w:hAnsi="GHEA Grapalat"/>
          <w:b/>
        </w:rPr>
      </w:pPr>
    </w:p>
    <w:p w14:paraId="2501AAAE" w14:textId="77777777" w:rsidR="001005B0" w:rsidRPr="00B138F3" w:rsidRDefault="001005B0" w:rsidP="00B46D58">
      <w:pPr>
        <w:widowControl w:val="0"/>
        <w:spacing w:after="160"/>
        <w:ind w:left="567" w:right="565"/>
        <w:jc w:val="center"/>
        <w:rPr>
          <w:rFonts w:ascii="GHEA Grapalat" w:hAnsi="GHEA Grapalat"/>
          <w:b/>
        </w:rPr>
      </w:pPr>
    </w:p>
    <w:p w14:paraId="4BFD9799" w14:textId="77777777" w:rsidR="001005B0" w:rsidRPr="00B138F3" w:rsidRDefault="001005B0" w:rsidP="00B46D58">
      <w:pPr>
        <w:widowControl w:val="0"/>
        <w:spacing w:after="160"/>
        <w:ind w:left="567" w:right="565"/>
        <w:jc w:val="center"/>
        <w:rPr>
          <w:rFonts w:ascii="GHEA Grapalat" w:hAnsi="GHEA Grapalat"/>
          <w:b/>
        </w:rPr>
      </w:pPr>
    </w:p>
    <w:p w14:paraId="5AAD9FDF" w14:textId="77777777" w:rsidR="001005B0" w:rsidRPr="00B138F3" w:rsidRDefault="001005B0" w:rsidP="00B46D58">
      <w:pPr>
        <w:widowControl w:val="0"/>
        <w:spacing w:after="160"/>
        <w:ind w:left="567" w:right="565"/>
        <w:jc w:val="center"/>
        <w:rPr>
          <w:rFonts w:ascii="GHEA Grapalat" w:hAnsi="GHEA Grapalat"/>
          <w:b/>
        </w:rPr>
      </w:pPr>
    </w:p>
    <w:p w14:paraId="51DB1F4D" w14:textId="77777777" w:rsidR="001005B0" w:rsidRPr="00B138F3" w:rsidRDefault="001005B0" w:rsidP="00B46D58">
      <w:pPr>
        <w:widowControl w:val="0"/>
        <w:spacing w:after="160"/>
        <w:ind w:left="567" w:right="565"/>
        <w:jc w:val="center"/>
        <w:rPr>
          <w:rFonts w:ascii="GHEA Grapalat" w:hAnsi="GHEA Grapalat"/>
          <w:b/>
        </w:rPr>
      </w:pPr>
    </w:p>
    <w:p w14:paraId="5E4CBF63" w14:textId="77777777" w:rsidR="001005B0" w:rsidRPr="00B138F3" w:rsidRDefault="001005B0" w:rsidP="00B46D58">
      <w:pPr>
        <w:widowControl w:val="0"/>
        <w:spacing w:after="160"/>
        <w:ind w:left="567" w:right="565"/>
        <w:jc w:val="center"/>
        <w:rPr>
          <w:rFonts w:ascii="GHEA Grapalat" w:hAnsi="GHEA Grapalat"/>
          <w:b/>
        </w:rPr>
      </w:pPr>
    </w:p>
    <w:p w14:paraId="415720D1" w14:textId="77777777" w:rsidR="001005B0" w:rsidRDefault="001005B0" w:rsidP="00B46D58">
      <w:pPr>
        <w:widowControl w:val="0"/>
        <w:spacing w:after="160"/>
        <w:ind w:left="567" w:right="565"/>
        <w:jc w:val="center"/>
        <w:rPr>
          <w:rFonts w:ascii="GHEA Grapalat" w:hAnsi="GHEA Grapalat"/>
          <w:b/>
          <w:lang w:val="hy-AM"/>
        </w:rPr>
      </w:pPr>
    </w:p>
    <w:p w14:paraId="4692C253" w14:textId="77777777" w:rsidR="00E752B6" w:rsidRDefault="00E752B6" w:rsidP="00B46D58">
      <w:pPr>
        <w:widowControl w:val="0"/>
        <w:spacing w:after="160"/>
        <w:ind w:left="567" w:right="565"/>
        <w:jc w:val="center"/>
        <w:rPr>
          <w:rFonts w:ascii="GHEA Grapalat" w:hAnsi="GHEA Grapalat"/>
          <w:b/>
          <w:lang w:val="hy-AM"/>
        </w:rPr>
      </w:pPr>
    </w:p>
    <w:p w14:paraId="0735C02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938DC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1F8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1C99B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E853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525442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59AE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058F7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530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C500C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E1B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66BE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2E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4AA6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D72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41AB7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E75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14:paraId="1D7813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D584"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Pr="00F81259">
              <w:rPr>
                <w:rFonts w:ascii="Sylfaen" w:hAnsi="Sylfaen"/>
              </w:rPr>
              <w:t xml:space="preserve"> ф</w:t>
            </w:r>
            <w:r w:rsidRPr="008A10B2">
              <w:rPr>
                <w:rFonts w:ascii="Sylfaen" w:hAnsi="Sylfaen"/>
              </w:rPr>
              <w:t>онд «Ванадзорский государственный университет»</w:t>
            </w:r>
          </w:p>
        </w:tc>
      </w:tr>
      <w:tr w:rsidR="00456060" w:rsidRPr="00B138F3" w14:paraId="2EEF9A9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ABB"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14:paraId="0C027F2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9290"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Pr="008A10B2">
              <w:rPr>
                <w:rFonts w:ascii="Sylfaen" w:hAnsi="Sylfaen"/>
              </w:rPr>
              <w:t>06902542</w:t>
            </w:r>
          </w:p>
        </w:tc>
      </w:tr>
      <w:tr w:rsidR="00456060" w:rsidRPr="00B138F3" w14:paraId="0E27265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95D0" w14:textId="77777777" w:rsidR="00456060" w:rsidRPr="006E6079" w:rsidRDefault="00456060" w:rsidP="00456060">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Pr="006E6079">
              <w:rPr>
                <w:rFonts w:ascii="Sylfaen" w:hAnsi="Sylfaen"/>
              </w:rPr>
              <w:t>РА,Министерство финансов,казначейство.</w:t>
            </w:r>
          </w:p>
        </w:tc>
      </w:tr>
      <w:tr w:rsidR="00456060" w:rsidRPr="00B138F3" w14:paraId="157E54D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62F39"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(сч.№)</w:t>
            </w:r>
            <w:r w:rsidRPr="00CA6559">
              <w:rPr>
                <w:rFonts w:ascii="Sylfaen" w:hAnsi="Sylfaen" w:cs="Arial"/>
                <w:sz w:val="20"/>
                <w:szCs w:val="20"/>
                <w:lang w:val="hy-AM"/>
              </w:rPr>
              <w:t>900008000664</w:t>
            </w:r>
          </w:p>
        </w:tc>
      </w:tr>
      <w:tr w:rsidR="00E752B6" w:rsidRPr="00B138F3" w14:paraId="107D42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A23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47B8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9E3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782ED6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06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B2036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70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D6DDD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DE3D7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33F92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89B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EE4C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65E5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2110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AE899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46DA43" w14:textId="77777777" w:rsidR="00E752B6" w:rsidRPr="00B138F3" w:rsidRDefault="00E752B6" w:rsidP="00BF1257">
            <w:pPr>
              <w:widowControl w:val="0"/>
              <w:spacing w:after="160"/>
              <w:rPr>
                <w:rFonts w:ascii="GHEA Grapalat" w:hAnsi="GHEA Grapalat" w:cs="Sylfaen"/>
              </w:rPr>
            </w:pPr>
          </w:p>
          <w:p w14:paraId="212FDEF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48933B2" w14:textId="77777777" w:rsidR="00E752B6" w:rsidRPr="00B138F3" w:rsidRDefault="00E752B6" w:rsidP="00BF1257">
            <w:pPr>
              <w:widowControl w:val="0"/>
              <w:spacing w:after="160"/>
              <w:rPr>
                <w:rFonts w:ascii="GHEA Grapalat" w:hAnsi="GHEA Grapalat" w:cs="Sylfaen"/>
              </w:rPr>
            </w:pPr>
          </w:p>
          <w:p w14:paraId="5E91139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A8B50E" w14:textId="77777777" w:rsidR="00E752B6" w:rsidRPr="00B138F3" w:rsidRDefault="00E752B6" w:rsidP="00BF1257">
            <w:pPr>
              <w:widowControl w:val="0"/>
              <w:spacing w:after="160"/>
              <w:rPr>
                <w:rFonts w:ascii="GHEA Grapalat" w:hAnsi="GHEA Grapalat" w:cs="Sylfaen"/>
              </w:rPr>
            </w:pPr>
          </w:p>
          <w:p w14:paraId="2936E54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07A7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B920A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2630A3" w14:textId="77777777" w:rsidR="00E752B6" w:rsidRPr="00B138F3" w:rsidRDefault="00E752B6" w:rsidP="00BF1257">
            <w:pPr>
              <w:widowControl w:val="0"/>
              <w:spacing w:after="160"/>
              <w:rPr>
                <w:rFonts w:ascii="GHEA Grapalat" w:hAnsi="GHEA Grapalat" w:cs="Sylfaen"/>
              </w:rPr>
            </w:pPr>
          </w:p>
          <w:p w14:paraId="0B2496C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B87D80" w14:textId="77777777" w:rsidR="00E752B6" w:rsidRPr="00B138F3" w:rsidRDefault="00E752B6" w:rsidP="00BF1257">
            <w:pPr>
              <w:widowControl w:val="0"/>
              <w:spacing w:after="160"/>
              <w:jc w:val="right"/>
              <w:rPr>
                <w:rFonts w:ascii="GHEA Grapalat" w:hAnsi="GHEA Grapalat" w:cs="Tahoma"/>
              </w:rPr>
            </w:pPr>
          </w:p>
          <w:p w14:paraId="61B355F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F6B77B" w14:textId="77777777" w:rsidR="00E752B6" w:rsidRPr="00B138F3" w:rsidRDefault="00E752B6" w:rsidP="00BF1257">
            <w:pPr>
              <w:widowControl w:val="0"/>
              <w:spacing w:after="160"/>
              <w:rPr>
                <w:rFonts w:ascii="GHEA Grapalat" w:hAnsi="GHEA Grapalat" w:cs="Sylfaen"/>
              </w:rPr>
            </w:pPr>
          </w:p>
          <w:p w14:paraId="0EE9CB1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F6698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7AC60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0C61B1" w14:textId="77777777" w:rsidR="00E752B6" w:rsidRPr="00B138F3" w:rsidRDefault="00E752B6" w:rsidP="00BF1257">
            <w:pPr>
              <w:widowControl w:val="0"/>
              <w:spacing w:after="160"/>
              <w:rPr>
                <w:rFonts w:ascii="GHEA Grapalat" w:hAnsi="GHEA Grapalat"/>
              </w:rPr>
            </w:pPr>
          </w:p>
          <w:p w14:paraId="3C0CD15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2C8C59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51CFEE" w14:textId="77777777" w:rsidR="00E752B6" w:rsidRPr="00B138F3" w:rsidRDefault="00E752B6" w:rsidP="00BF1257">
            <w:pPr>
              <w:widowControl w:val="0"/>
              <w:spacing w:after="160"/>
              <w:rPr>
                <w:rFonts w:ascii="GHEA Grapalat" w:hAnsi="GHEA Grapalat" w:cs="Tahoma"/>
              </w:rPr>
            </w:pPr>
          </w:p>
          <w:p w14:paraId="0CA2CAA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4475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56E8FE" w14:textId="77777777" w:rsidR="00E752B6" w:rsidRPr="00B138F3" w:rsidRDefault="00E752B6" w:rsidP="00BF1257">
            <w:pPr>
              <w:widowControl w:val="0"/>
              <w:spacing w:after="160"/>
              <w:rPr>
                <w:rFonts w:ascii="GHEA Grapalat" w:hAnsi="GHEA Grapalat" w:cs="Tahoma"/>
              </w:rPr>
            </w:pPr>
          </w:p>
          <w:p w14:paraId="2635364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714CF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A27886" w14:textId="77777777" w:rsidR="00E752B6" w:rsidRPr="00B138F3" w:rsidRDefault="00E752B6" w:rsidP="00BF1257">
            <w:pPr>
              <w:widowControl w:val="0"/>
              <w:spacing w:after="160"/>
              <w:rPr>
                <w:rFonts w:ascii="GHEA Grapalat" w:hAnsi="GHEA Grapalat" w:cs="Arial"/>
              </w:rPr>
            </w:pPr>
          </w:p>
        </w:tc>
      </w:tr>
      <w:tr w:rsidR="00E752B6" w:rsidRPr="00B138F3" w14:paraId="1679D8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3B000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7D489E" w14:textId="77777777" w:rsidR="00E752B6" w:rsidRPr="00B138F3" w:rsidRDefault="00E752B6" w:rsidP="00BF1257">
            <w:pPr>
              <w:widowControl w:val="0"/>
              <w:spacing w:after="160"/>
              <w:rPr>
                <w:rFonts w:ascii="GHEA Grapalat" w:hAnsi="GHEA Grapalat" w:cs="Sylfaen"/>
              </w:rPr>
            </w:pPr>
          </w:p>
          <w:p w14:paraId="315785B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B210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2F0558" w14:textId="77777777" w:rsidR="00E752B6" w:rsidRPr="00B138F3" w:rsidRDefault="00E752B6" w:rsidP="00BF1257">
            <w:pPr>
              <w:widowControl w:val="0"/>
              <w:spacing w:after="160"/>
              <w:rPr>
                <w:rFonts w:ascii="GHEA Grapalat" w:hAnsi="GHEA Grapalat"/>
              </w:rPr>
            </w:pPr>
          </w:p>
          <w:p w14:paraId="75ECBF7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633262" w14:textId="77777777" w:rsidR="00E752B6" w:rsidRPr="00B138F3" w:rsidRDefault="00E752B6" w:rsidP="00E752B6">
      <w:pPr>
        <w:widowControl w:val="0"/>
        <w:spacing w:after="160"/>
        <w:jc w:val="center"/>
        <w:rPr>
          <w:rFonts w:ascii="GHEA Grapalat" w:hAnsi="GHEA Grapalat" w:cs="Sylfaen"/>
        </w:rPr>
      </w:pPr>
    </w:p>
    <w:p w14:paraId="0790BF82" w14:textId="77777777" w:rsidR="00E752B6" w:rsidRPr="00E752B6" w:rsidRDefault="00E752B6" w:rsidP="00B46D58">
      <w:pPr>
        <w:widowControl w:val="0"/>
        <w:spacing w:after="160"/>
        <w:ind w:left="567" w:right="565"/>
        <w:jc w:val="center"/>
        <w:rPr>
          <w:rFonts w:ascii="GHEA Grapalat" w:hAnsi="GHEA Grapalat"/>
          <w:b/>
        </w:rPr>
      </w:pPr>
    </w:p>
    <w:p w14:paraId="570F92E6" w14:textId="77777777" w:rsidR="001005B0" w:rsidRPr="00B138F3" w:rsidRDefault="001005B0" w:rsidP="00B46D58">
      <w:pPr>
        <w:widowControl w:val="0"/>
        <w:spacing w:after="160"/>
        <w:ind w:left="567" w:right="565"/>
        <w:jc w:val="center"/>
        <w:rPr>
          <w:rFonts w:ascii="GHEA Grapalat" w:hAnsi="GHEA Grapalat"/>
          <w:b/>
        </w:rPr>
      </w:pPr>
    </w:p>
    <w:p w14:paraId="0B8375FF" w14:textId="77777777" w:rsidR="001005B0" w:rsidRPr="00B138F3" w:rsidRDefault="001005B0" w:rsidP="00B46D58">
      <w:pPr>
        <w:widowControl w:val="0"/>
        <w:spacing w:after="160"/>
        <w:ind w:left="567" w:right="565"/>
        <w:jc w:val="center"/>
        <w:rPr>
          <w:rFonts w:ascii="GHEA Grapalat" w:hAnsi="GHEA Grapalat"/>
          <w:b/>
        </w:rPr>
      </w:pPr>
    </w:p>
    <w:p w14:paraId="4D527574" w14:textId="77777777" w:rsidR="001005B0" w:rsidRPr="00B138F3" w:rsidRDefault="001005B0" w:rsidP="00B46D58">
      <w:pPr>
        <w:widowControl w:val="0"/>
        <w:spacing w:after="160"/>
        <w:ind w:left="567" w:right="565"/>
        <w:jc w:val="center"/>
        <w:rPr>
          <w:rFonts w:ascii="GHEA Grapalat" w:hAnsi="GHEA Grapalat"/>
          <w:b/>
        </w:rPr>
      </w:pPr>
    </w:p>
    <w:p w14:paraId="6F70B75C" w14:textId="77777777" w:rsidR="00C3421C" w:rsidRPr="00B138F3" w:rsidRDefault="00C3421C" w:rsidP="00C3421C">
      <w:pPr>
        <w:widowControl w:val="0"/>
        <w:spacing w:after="160"/>
        <w:jc w:val="center"/>
        <w:rPr>
          <w:rFonts w:ascii="GHEA Grapalat" w:hAnsi="GHEA Grapalat" w:cs="Sylfaen"/>
        </w:rPr>
      </w:pPr>
    </w:p>
    <w:p w14:paraId="52372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8237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68D652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49D9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EE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73F3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54F8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CFBC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85D3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1368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CE1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754E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34A03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7C72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BFD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4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533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4F6C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FE25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A22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0465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E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7312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8F4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33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18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798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8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9F30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25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52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805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921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0E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0C6AE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6F1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D2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D355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554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A50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3F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5CA9F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F1E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C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1C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74CB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F5E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37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EB0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3AA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D3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B6F4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6BF4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E8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CFC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2AC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2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4E5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7F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66D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35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0EE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EBF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94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01D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E67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F41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61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5E9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133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DE4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FF2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AA3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56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0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3DB6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BED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CD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C7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E17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CEA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5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7F7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B6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D3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0F6C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BF6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6D7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B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C97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FE6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1A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BAB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D0A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369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15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9812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05C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02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01C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EBA1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AF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6F0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F91C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3B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09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6EE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74B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0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AD5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40B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28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646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6AB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6F3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0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E73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2F6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EB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E8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2A4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290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EE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09A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81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72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580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1BA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F1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67E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46E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9C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09E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E03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C2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21A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ACA8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AB7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41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D51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6F5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EA64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63DC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567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2BEA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07EC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0D6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B00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7AE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578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D2B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B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356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E4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4D3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60F7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4F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0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48B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6F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1A5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C21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F7F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062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6D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F7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FB17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96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F30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2F59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9A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0F5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AD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A4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3BC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9370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4E3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B14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F57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6765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AD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CCD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AA5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E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041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88A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CB1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9D02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83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42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53C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0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4A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838B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913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A7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AF12D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6645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508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2A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0783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1ECB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C9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3BF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D78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8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45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276A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887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47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58C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76B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4C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78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26835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1DCB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59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779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25E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C2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B59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1887C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2D5E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0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8E57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25B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A5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8F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BF33A6" w14:textId="77777777" w:rsidR="00C3421C" w:rsidRPr="00B138F3" w:rsidRDefault="00C3421C" w:rsidP="000745BE">
            <w:pPr>
              <w:widowControl w:val="0"/>
              <w:spacing w:after="120"/>
              <w:jc w:val="center"/>
              <w:rPr>
                <w:rFonts w:ascii="GHEA Grapalat" w:hAnsi="GHEA Grapalat"/>
                <w:sz w:val="18"/>
                <w:szCs w:val="18"/>
              </w:rPr>
            </w:pPr>
          </w:p>
        </w:tc>
      </w:tr>
    </w:tbl>
    <w:p w14:paraId="7698672D" w14:textId="77777777" w:rsidR="001005B0" w:rsidRPr="00B138F3" w:rsidRDefault="001005B0" w:rsidP="00B46D58">
      <w:pPr>
        <w:widowControl w:val="0"/>
        <w:spacing w:after="160"/>
        <w:ind w:left="567" w:right="565"/>
        <w:jc w:val="center"/>
        <w:rPr>
          <w:rFonts w:ascii="GHEA Grapalat" w:hAnsi="GHEA Grapalat"/>
          <w:b/>
        </w:rPr>
      </w:pPr>
    </w:p>
    <w:p w14:paraId="4FBB267A" w14:textId="77777777" w:rsidR="001005B0" w:rsidRPr="00B138F3" w:rsidRDefault="001005B0" w:rsidP="00B46D58">
      <w:pPr>
        <w:widowControl w:val="0"/>
        <w:spacing w:after="160"/>
        <w:ind w:left="567" w:right="565"/>
        <w:jc w:val="center"/>
        <w:rPr>
          <w:rFonts w:ascii="GHEA Grapalat" w:hAnsi="GHEA Grapalat"/>
          <w:b/>
        </w:rPr>
      </w:pPr>
    </w:p>
    <w:p w14:paraId="59BFFD58" w14:textId="77777777" w:rsidR="00D4778A" w:rsidRPr="00CE16AD" w:rsidRDefault="00D4778A" w:rsidP="000A214C">
      <w:pPr>
        <w:widowControl w:val="0"/>
        <w:spacing w:after="160"/>
        <w:jc w:val="right"/>
        <w:rPr>
          <w:rFonts w:ascii="GHEA Grapalat" w:hAnsi="GHEA Grapalat"/>
          <w:i/>
        </w:rPr>
      </w:pPr>
    </w:p>
    <w:p w14:paraId="35670FCE" w14:textId="77777777" w:rsidR="00D4778A" w:rsidRPr="00CE16AD" w:rsidRDefault="00D4778A" w:rsidP="000A214C">
      <w:pPr>
        <w:widowControl w:val="0"/>
        <w:spacing w:after="160"/>
        <w:jc w:val="right"/>
        <w:rPr>
          <w:rFonts w:ascii="GHEA Grapalat" w:hAnsi="GHEA Grapalat"/>
          <w:i/>
        </w:rPr>
      </w:pPr>
    </w:p>
    <w:p w14:paraId="4DD62ED2" w14:textId="77777777" w:rsidR="00D4778A" w:rsidRPr="00CE16AD" w:rsidRDefault="00D4778A" w:rsidP="000A214C">
      <w:pPr>
        <w:widowControl w:val="0"/>
        <w:spacing w:after="160"/>
        <w:jc w:val="right"/>
        <w:rPr>
          <w:rFonts w:ascii="GHEA Grapalat" w:hAnsi="GHEA Grapalat"/>
          <w:i/>
        </w:rPr>
      </w:pPr>
    </w:p>
    <w:p w14:paraId="2CCF1817" w14:textId="77777777" w:rsidR="00D4778A" w:rsidRPr="00CE16AD" w:rsidRDefault="00D4778A" w:rsidP="000A214C">
      <w:pPr>
        <w:widowControl w:val="0"/>
        <w:spacing w:after="160"/>
        <w:jc w:val="right"/>
        <w:rPr>
          <w:rFonts w:ascii="GHEA Grapalat" w:hAnsi="GHEA Grapalat"/>
          <w:i/>
        </w:rPr>
      </w:pPr>
    </w:p>
    <w:p w14:paraId="1FDBF01E" w14:textId="77777777" w:rsidR="00D4778A" w:rsidRPr="00CE16AD" w:rsidRDefault="00D4778A" w:rsidP="000A214C">
      <w:pPr>
        <w:widowControl w:val="0"/>
        <w:spacing w:after="160"/>
        <w:jc w:val="right"/>
        <w:rPr>
          <w:rFonts w:ascii="GHEA Grapalat" w:hAnsi="GHEA Grapalat"/>
          <w:i/>
        </w:rPr>
      </w:pPr>
    </w:p>
    <w:p w14:paraId="5397667F" w14:textId="77777777" w:rsidR="00D4778A" w:rsidRPr="00CE16AD" w:rsidRDefault="00D4778A" w:rsidP="000A214C">
      <w:pPr>
        <w:widowControl w:val="0"/>
        <w:spacing w:after="160"/>
        <w:jc w:val="right"/>
        <w:rPr>
          <w:rFonts w:ascii="GHEA Grapalat" w:hAnsi="GHEA Grapalat"/>
          <w:i/>
        </w:rPr>
      </w:pPr>
    </w:p>
    <w:p w14:paraId="7243E76E" w14:textId="77777777" w:rsidR="00D4778A" w:rsidRPr="00CE16AD" w:rsidRDefault="00D4778A" w:rsidP="000A214C">
      <w:pPr>
        <w:widowControl w:val="0"/>
        <w:spacing w:after="160"/>
        <w:jc w:val="right"/>
        <w:rPr>
          <w:rFonts w:ascii="GHEA Grapalat" w:hAnsi="GHEA Grapalat"/>
          <w:i/>
        </w:rPr>
      </w:pPr>
    </w:p>
    <w:p w14:paraId="32126A3D" w14:textId="77777777" w:rsidR="00D4778A" w:rsidRPr="00CE16AD" w:rsidRDefault="00D4778A" w:rsidP="000A214C">
      <w:pPr>
        <w:widowControl w:val="0"/>
        <w:spacing w:after="160"/>
        <w:jc w:val="right"/>
        <w:rPr>
          <w:rFonts w:ascii="GHEA Grapalat" w:hAnsi="GHEA Grapalat"/>
          <w:i/>
        </w:rPr>
      </w:pPr>
    </w:p>
    <w:p w14:paraId="078262A2" w14:textId="77777777" w:rsidR="00D4778A" w:rsidRPr="00CE16AD" w:rsidRDefault="00D4778A" w:rsidP="000A214C">
      <w:pPr>
        <w:widowControl w:val="0"/>
        <w:spacing w:after="160"/>
        <w:jc w:val="right"/>
        <w:rPr>
          <w:rFonts w:ascii="GHEA Grapalat" w:hAnsi="GHEA Grapalat"/>
          <w:i/>
        </w:rPr>
      </w:pPr>
    </w:p>
    <w:p w14:paraId="300E845E" w14:textId="77777777" w:rsidR="00D4778A" w:rsidRPr="00CE16AD" w:rsidRDefault="00D4778A" w:rsidP="000A214C">
      <w:pPr>
        <w:widowControl w:val="0"/>
        <w:spacing w:after="160"/>
        <w:jc w:val="right"/>
        <w:rPr>
          <w:rFonts w:ascii="GHEA Grapalat" w:hAnsi="GHEA Grapalat"/>
          <w:i/>
        </w:rPr>
      </w:pPr>
    </w:p>
    <w:p w14:paraId="37F8E7BC" w14:textId="77777777" w:rsidR="00D4778A" w:rsidRPr="00CE16AD" w:rsidRDefault="00D4778A" w:rsidP="000A214C">
      <w:pPr>
        <w:widowControl w:val="0"/>
        <w:spacing w:after="160"/>
        <w:jc w:val="right"/>
        <w:rPr>
          <w:rFonts w:ascii="GHEA Grapalat" w:hAnsi="GHEA Grapalat"/>
          <w:i/>
        </w:rPr>
      </w:pPr>
    </w:p>
    <w:p w14:paraId="62DEEC1D" w14:textId="77777777" w:rsidR="00D4778A" w:rsidRPr="00CE16AD" w:rsidRDefault="00D4778A" w:rsidP="000A214C">
      <w:pPr>
        <w:widowControl w:val="0"/>
        <w:spacing w:after="160"/>
        <w:jc w:val="right"/>
        <w:rPr>
          <w:rFonts w:ascii="GHEA Grapalat" w:hAnsi="GHEA Grapalat"/>
          <w:i/>
        </w:rPr>
      </w:pPr>
    </w:p>
    <w:p w14:paraId="1D15060E" w14:textId="77777777" w:rsidR="00D4778A" w:rsidRPr="00CE16AD" w:rsidRDefault="00D4778A" w:rsidP="000A214C">
      <w:pPr>
        <w:widowControl w:val="0"/>
        <w:spacing w:after="160"/>
        <w:jc w:val="right"/>
        <w:rPr>
          <w:rFonts w:ascii="GHEA Grapalat" w:hAnsi="GHEA Grapalat"/>
          <w:i/>
        </w:rPr>
      </w:pPr>
    </w:p>
    <w:p w14:paraId="4A9601AE" w14:textId="77777777" w:rsidR="00D4778A" w:rsidRPr="00CE16AD" w:rsidRDefault="00D4778A" w:rsidP="000A214C">
      <w:pPr>
        <w:widowControl w:val="0"/>
        <w:spacing w:after="160"/>
        <w:jc w:val="right"/>
        <w:rPr>
          <w:rFonts w:ascii="GHEA Grapalat" w:hAnsi="GHEA Grapalat"/>
          <w:i/>
        </w:rPr>
      </w:pPr>
    </w:p>
    <w:p w14:paraId="77CB4BB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D23E38D" w14:textId="1B2A6C3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56060">
        <w:rPr>
          <w:rFonts w:ascii="Sylfaen" w:hAnsi="Sylfaen" w:cs="Sylfaen"/>
          <w:b/>
          <w:lang w:val="hy-AM"/>
        </w:rPr>
        <w:t xml:space="preserve">«ՎՊՀ </w:t>
      </w:r>
      <w:r w:rsidR="00D4778A">
        <w:rPr>
          <w:rFonts w:ascii="Sylfaen" w:hAnsi="Sylfaen" w:cs="Sylfaen"/>
          <w:b/>
          <w:lang w:val="hy-AM"/>
        </w:rPr>
        <w:t>ԳՀ</w:t>
      </w:r>
      <w:r w:rsidR="00D4778A" w:rsidRPr="000329DE">
        <w:rPr>
          <w:rFonts w:ascii="Sylfaen" w:hAnsi="Sylfaen" w:cs="Sylfaen"/>
          <w:b/>
          <w:lang w:val="hy-AM"/>
        </w:rPr>
        <w:t>Ծ</w:t>
      </w:r>
      <w:r w:rsidR="00456060">
        <w:rPr>
          <w:rFonts w:ascii="Sylfaen" w:hAnsi="Sylfaen" w:cs="Sylfaen"/>
          <w:b/>
          <w:lang w:val="hy-AM"/>
        </w:rPr>
        <w:t xml:space="preserve">ՁԲ </w:t>
      </w:r>
      <w:r w:rsidR="00627E85">
        <w:rPr>
          <w:rFonts w:ascii="Sylfaen" w:hAnsi="Sylfaen" w:cs="Sylfaen"/>
          <w:b/>
          <w:lang w:val="hy-AM"/>
        </w:rPr>
        <w:t>26/35</w:t>
      </w:r>
      <w:r w:rsidR="00D4778A" w:rsidRPr="000329DE">
        <w:rPr>
          <w:rFonts w:ascii="Sylfaen" w:hAnsi="Sylfaen" w:cs="Sylfaen"/>
          <w:b/>
          <w:lang w:val="hy-AM"/>
        </w:rPr>
        <w:t xml:space="preserve">»*  </w:t>
      </w:r>
    </w:p>
    <w:p w14:paraId="74DD63AC" w14:textId="77777777" w:rsidR="00AF4211" w:rsidRPr="00B138F3" w:rsidRDefault="00AF4211" w:rsidP="000A214C">
      <w:pPr>
        <w:widowControl w:val="0"/>
        <w:spacing w:after="160"/>
        <w:jc w:val="center"/>
        <w:rPr>
          <w:rFonts w:ascii="GHEA Grapalat" w:hAnsi="GHEA Grapalat"/>
          <w:b/>
        </w:rPr>
      </w:pPr>
    </w:p>
    <w:p w14:paraId="6C45BA5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A09809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D2F2A13" w14:textId="77777777" w:rsidTr="000745BE">
        <w:tc>
          <w:tcPr>
            <w:tcW w:w="4786" w:type="dxa"/>
          </w:tcPr>
          <w:p w14:paraId="69968EC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F10A9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456E0D18" w14:textId="77777777" w:rsidR="000A214C" w:rsidRPr="00B138F3" w:rsidRDefault="000A214C" w:rsidP="000A214C">
      <w:pPr>
        <w:widowControl w:val="0"/>
        <w:spacing w:after="160"/>
        <w:rPr>
          <w:rFonts w:ascii="GHEA Grapalat" w:hAnsi="GHEA Grapalat" w:cs="GHEA Grapalat"/>
          <w:b/>
        </w:rPr>
      </w:pPr>
    </w:p>
    <w:p w14:paraId="29F924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06A8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lastRenderedPageBreak/>
        <w:t>наименование Компании</w:t>
      </w:r>
    </w:p>
    <w:p w14:paraId="6903453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D82FAB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DA017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7841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26B0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4778A" w:rsidRPr="004638D2">
        <w:rPr>
          <w:rFonts w:ascii="Sylfaen" w:hAnsi="Sylfaen"/>
        </w:rPr>
        <w:t>ФОНД «ВАНАДЗОРСКИЙ ГОСУДАРСТВЕННЫЙ УНИВЕРСИТЕТ</w:t>
      </w:r>
      <w:r w:rsidR="00D4778A" w:rsidRPr="00571205">
        <w:rPr>
          <w:rFonts w:ascii="Sylfaen" w:hAnsi="Sylfaen"/>
        </w:rPr>
        <w:t>»</w:t>
      </w:r>
      <w:r w:rsidR="00D4778A" w:rsidRPr="00B138F3">
        <w:rPr>
          <w:rFonts w:ascii="GHEA Grapalat" w:hAnsi="GHEA Grapalat"/>
          <w:spacing w:val="-6"/>
        </w:rPr>
        <w:t xml:space="preserve"> </w:t>
      </w:r>
      <w:r w:rsidRPr="00B138F3">
        <w:rPr>
          <w:rFonts w:ascii="GHEA Grapalat" w:hAnsi="GHEA Grapalat"/>
          <w:spacing w:val="-6"/>
        </w:rPr>
        <w:t xml:space="preserve">*(далее — Заказчик) </w:t>
      </w:r>
    </w:p>
    <w:p w14:paraId="64AFBC3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4D43BF5" w14:textId="4E89829B" w:rsidR="00D4778A" w:rsidRPr="00D4778A" w:rsidRDefault="000A214C" w:rsidP="00D4778A">
      <w:pPr>
        <w:widowControl w:val="0"/>
        <w:jc w:val="both"/>
        <w:rPr>
          <w:rFonts w:ascii="Sylfaen" w:hAnsi="Sylfaen" w:cs="Sylfaen"/>
          <w:b/>
        </w:rPr>
      </w:pPr>
      <w:r w:rsidRPr="00B138F3">
        <w:rPr>
          <w:rFonts w:ascii="GHEA Grapalat" w:hAnsi="GHEA Grapalat"/>
        </w:rPr>
        <w:t xml:space="preserve">процедуре закупок под кодом </w:t>
      </w:r>
      <w:r w:rsidR="00456060">
        <w:rPr>
          <w:rFonts w:ascii="Sylfaen" w:hAnsi="Sylfaen" w:cs="Sylfaen"/>
          <w:b/>
          <w:lang w:val="hy-AM"/>
        </w:rPr>
        <w:t xml:space="preserve">«ՎՊՀ </w:t>
      </w:r>
      <w:r w:rsidR="00D4778A">
        <w:rPr>
          <w:rFonts w:ascii="Sylfaen" w:hAnsi="Sylfaen" w:cs="Sylfaen"/>
          <w:b/>
          <w:lang w:val="hy-AM"/>
        </w:rPr>
        <w:t>ԳՀ</w:t>
      </w:r>
      <w:r w:rsidR="00D4778A" w:rsidRPr="000329DE">
        <w:rPr>
          <w:rFonts w:ascii="Sylfaen" w:hAnsi="Sylfaen" w:cs="Sylfaen"/>
          <w:b/>
          <w:lang w:val="hy-AM"/>
        </w:rPr>
        <w:t>Ծ</w:t>
      </w:r>
      <w:r w:rsidR="00456060">
        <w:rPr>
          <w:rFonts w:ascii="Sylfaen" w:hAnsi="Sylfaen" w:cs="Sylfaen"/>
          <w:b/>
          <w:lang w:val="hy-AM"/>
        </w:rPr>
        <w:t xml:space="preserve">ՁԲ </w:t>
      </w:r>
      <w:r w:rsidR="00627E85">
        <w:rPr>
          <w:rFonts w:ascii="Sylfaen" w:hAnsi="Sylfaen" w:cs="Sylfaen"/>
          <w:b/>
          <w:lang w:val="hy-AM"/>
        </w:rPr>
        <w:t>26/35</w:t>
      </w:r>
      <w:r w:rsidR="00D4778A" w:rsidRPr="000329DE">
        <w:rPr>
          <w:rFonts w:ascii="Sylfaen" w:hAnsi="Sylfaen" w:cs="Sylfaen"/>
          <w:b/>
          <w:lang w:val="hy-AM"/>
        </w:rPr>
        <w:t xml:space="preserve">»*  </w:t>
      </w:r>
    </w:p>
    <w:p w14:paraId="1D0D05C4" w14:textId="77777777" w:rsidR="000A214C" w:rsidRPr="00830700" w:rsidRDefault="00D4778A" w:rsidP="00D4778A">
      <w:pPr>
        <w:widowControl w:val="0"/>
        <w:jc w:val="both"/>
        <w:rPr>
          <w:rFonts w:ascii="GHEA Grapalat" w:hAnsi="GHEA Grapalat" w:cs="GHEA Grapalat"/>
        </w:rPr>
      </w:pPr>
      <w:r w:rsidRPr="00CE16AD">
        <w:rPr>
          <w:rFonts w:ascii="Sylfaen" w:hAnsi="Sylfaen" w:cs="Sylfaen"/>
          <w:b/>
        </w:rPr>
        <w:t xml:space="preserve">                                               </w:t>
      </w:r>
      <w:r w:rsidR="000A214C" w:rsidRPr="00B138F3">
        <w:rPr>
          <w:rFonts w:ascii="GHEA Grapalat" w:hAnsi="GHEA Grapalat"/>
          <w:vertAlign w:val="superscript"/>
        </w:rPr>
        <w:t>код процедуры</w:t>
      </w:r>
    </w:p>
    <w:p w14:paraId="17A2E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CE92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2E3BA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838C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A615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96D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CCB2F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D8D5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7B9A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6F079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w:t>
      </w:r>
      <w:r w:rsidRPr="00B138F3">
        <w:rPr>
          <w:rFonts w:ascii="GHEA Grapalat" w:hAnsi="GHEA Grapalat"/>
        </w:rPr>
        <w:lastRenderedPageBreak/>
        <w:t>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7801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DB22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1B88DDF" w14:textId="77777777" w:rsidR="000A214C" w:rsidRPr="00B138F3" w:rsidRDefault="00D4778A" w:rsidP="000A214C">
      <w:pPr>
        <w:widowControl w:val="0"/>
        <w:spacing w:after="160"/>
        <w:jc w:val="center"/>
        <w:rPr>
          <w:rFonts w:ascii="GHEA Grapalat" w:hAnsi="GHEA Grapalat" w:cs="GHEA Grapalat"/>
          <w:b/>
          <w:bCs/>
        </w:rPr>
      </w:pPr>
      <w:r w:rsidRPr="00CE16AD">
        <w:rPr>
          <w:rFonts w:ascii="GHEA Grapalat" w:hAnsi="GHEA Grapalat"/>
          <w:b/>
        </w:rPr>
        <w:t>4</w:t>
      </w:r>
      <w:r w:rsidR="000A214C" w:rsidRPr="00B138F3">
        <w:rPr>
          <w:rFonts w:ascii="GHEA Grapalat" w:hAnsi="GHEA Grapalat"/>
          <w:b/>
        </w:rPr>
        <w:t>. Иные условия</w:t>
      </w:r>
    </w:p>
    <w:p w14:paraId="30278DF6"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87DE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893D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90A5C7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89A4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65C0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E9ED3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30E0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2642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E342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7C6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B8DF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755E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9B9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4FEA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AC2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85C62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351B7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F6A793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2BA2C8B" w14:textId="77777777" w:rsidR="00BE2572" w:rsidRPr="00B138F3" w:rsidRDefault="00BE2572" w:rsidP="00BE2572">
      <w:pPr>
        <w:widowControl w:val="0"/>
        <w:spacing w:after="160"/>
        <w:jc w:val="center"/>
        <w:rPr>
          <w:rFonts w:ascii="GHEA Grapalat" w:hAnsi="GHEA Grapalat" w:cs="Sylfaen"/>
        </w:rPr>
      </w:pPr>
    </w:p>
    <w:p w14:paraId="1B4BB56D" w14:textId="77777777" w:rsidR="00E752B6" w:rsidRPr="00E752B6" w:rsidRDefault="00E752B6" w:rsidP="00BE2572">
      <w:pPr>
        <w:rPr>
          <w:rFonts w:ascii="GHEA Grapalat" w:hAnsi="GHEA Grapalat" w:cs="Sylfaen"/>
        </w:rPr>
      </w:pPr>
    </w:p>
    <w:p w14:paraId="427BE3C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BB1D4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E003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B127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7B8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6C5A91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A18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77C70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44E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84D76B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B3F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150C76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0F4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21C3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F2A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A46A4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522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14:paraId="531C0BD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D091"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Pr="00F81259">
              <w:rPr>
                <w:rFonts w:ascii="Sylfaen" w:hAnsi="Sylfaen"/>
              </w:rPr>
              <w:t xml:space="preserve"> ф</w:t>
            </w:r>
            <w:r w:rsidRPr="008A10B2">
              <w:rPr>
                <w:rFonts w:ascii="Sylfaen" w:hAnsi="Sylfaen"/>
              </w:rPr>
              <w:t>онд «Ванадзорский государственный университет»</w:t>
            </w:r>
          </w:p>
        </w:tc>
      </w:tr>
      <w:tr w:rsidR="00456060" w:rsidRPr="00B138F3" w14:paraId="77E09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FF82C"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14:paraId="7ACA722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9FF77"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Pr="008A10B2">
              <w:rPr>
                <w:rFonts w:ascii="Sylfaen" w:hAnsi="Sylfaen"/>
              </w:rPr>
              <w:t>06902542</w:t>
            </w:r>
          </w:p>
        </w:tc>
      </w:tr>
      <w:tr w:rsidR="00456060" w:rsidRPr="00B138F3" w14:paraId="1070302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96EF" w14:textId="77777777" w:rsidR="00456060" w:rsidRPr="006E6079" w:rsidRDefault="00456060" w:rsidP="00456060">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Pr="006E6079">
              <w:rPr>
                <w:rFonts w:ascii="Sylfaen" w:hAnsi="Sylfaen"/>
              </w:rPr>
              <w:t>РА,Министерство финансов,казначейство.</w:t>
            </w:r>
          </w:p>
        </w:tc>
      </w:tr>
      <w:tr w:rsidR="00456060" w:rsidRPr="00B138F3" w14:paraId="4841596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467F"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(сч.№)</w:t>
            </w:r>
            <w:r w:rsidRPr="00CA6559">
              <w:rPr>
                <w:rFonts w:ascii="Sylfaen" w:hAnsi="Sylfaen" w:cs="Arial"/>
                <w:sz w:val="20"/>
                <w:szCs w:val="20"/>
                <w:lang w:val="hy-AM"/>
              </w:rPr>
              <w:t>900008000664</w:t>
            </w:r>
          </w:p>
        </w:tc>
      </w:tr>
      <w:tr w:rsidR="00E752B6" w:rsidRPr="00B138F3" w14:paraId="1D5608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02B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43E30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C9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4478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F85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C3C1B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0FF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C0D352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EB75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47F16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CD6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5CE7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84D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4C6C69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292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F2CCA7" w14:textId="77777777" w:rsidR="00E752B6" w:rsidRPr="00B138F3" w:rsidRDefault="00E752B6" w:rsidP="00BF1257">
            <w:pPr>
              <w:widowControl w:val="0"/>
              <w:spacing w:after="160"/>
              <w:rPr>
                <w:rFonts w:ascii="GHEA Grapalat" w:hAnsi="GHEA Grapalat" w:cs="Sylfaen"/>
              </w:rPr>
            </w:pPr>
          </w:p>
          <w:p w14:paraId="58A1D58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8A1C26" w14:textId="77777777" w:rsidR="00E752B6" w:rsidRPr="00B138F3" w:rsidRDefault="00E752B6" w:rsidP="00BF1257">
            <w:pPr>
              <w:widowControl w:val="0"/>
              <w:spacing w:after="160"/>
              <w:rPr>
                <w:rFonts w:ascii="GHEA Grapalat" w:hAnsi="GHEA Grapalat" w:cs="Sylfaen"/>
              </w:rPr>
            </w:pPr>
          </w:p>
          <w:p w14:paraId="7466B1C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BFD0B4" w14:textId="77777777" w:rsidR="00E752B6" w:rsidRPr="00B138F3" w:rsidRDefault="00E752B6" w:rsidP="00BF1257">
            <w:pPr>
              <w:widowControl w:val="0"/>
              <w:spacing w:after="160"/>
              <w:rPr>
                <w:rFonts w:ascii="GHEA Grapalat" w:hAnsi="GHEA Grapalat" w:cs="Sylfaen"/>
              </w:rPr>
            </w:pPr>
          </w:p>
          <w:p w14:paraId="33B64AF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664A0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3200A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4EC222" w14:textId="77777777" w:rsidR="00E752B6" w:rsidRPr="00B138F3" w:rsidRDefault="00E752B6" w:rsidP="00BF1257">
            <w:pPr>
              <w:widowControl w:val="0"/>
              <w:spacing w:after="160"/>
              <w:rPr>
                <w:rFonts w:ascii="GHEA Grapalat" w:hAnsi="GHEA Grapalat" w:cs="Sylfaen"/>
              </w:rPr>
            </w:pPr>
          </w:p>
          <w:p w14:paraId="637A5B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08E2D4" w14:textId="77777777" w:rsidR="00E752B6" w:rsidRPr="00B138F3" w:rsidRDefault="00E752B6" w:rsidP="00BF1257">
            <w:pPr>
              <w:widowControl w:val="0"/>
              <w:spacing w:after="160"/>
              <w:jc w:val="right"/>
              <w:rPr>
                <w:rFonts w:ascii="GHEA Grapalat" w:hAnsi="GHEA Grapalat" w:cs="Tahoma"/>
              </w:rPr>
            </w:pPr>
          </w:p>
          <w:p w14:paraId="37F2C72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CF8287" w14:textId="77777777" w:rsidR="00E752B6" w:rsidRPr="00B138F3" w:rsidRDefault="00E752B6" w:rsidP="00BF1257">
            <w:pPr>
              <w:widowControl w:val="0"/>
              <w:spacing w:after="160"/>
              <w:rPr>
                <w:rFonts w:ascii="GHEA Grapalat" w:hAnsi="GHEA Grapalat" w:cs="Sylfaen"/>
              </w:rPr>
            </w:pPr>
          </w:p>
          <w:p w14:paraId="6ECF60F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41CB25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8BE06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FAB6C1" w14:textId="77777777" w:rsidR="00E752B6" w:rsidRPr="00B138F3" w:rsidRDefault="00E752B6" w:rsidP="00BF1257">
            <w:pPr>
              <w:widowControl w:val="0"/>
              <w:spacing w:after="160"/>
              <w:rPr>
                <w:rFonts w:ascii="GHEA Grapalat" w:hAnsi="GHEA Grapalat"/>
              </w:rPr>
            </w:pPr>
          </w:p>
          <w:p w14:paraId="2941CD2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C6900A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49ECB1" w14:textId="77777777" w:rsidR="00E752B6" w:rsidRPr="00B138F3" w:rsidRDefault="00E752B6" w:rsidP="00BF1257">
            <w:pPr>
              <w:widowControl w:val="0"/>
              <w:spacing w:after="160"/>
              <w:rPr>
                <w:rFonts w:ascii="GHEA Grapalat" w:hAnsi="GHEA Grapalat" w:cs="Tahoma"/>
              </w:rPr>
            </w:pPr>
          </w:p>
          <w:p w14:paraId="060A11B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B56D4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2BBA56" w14:textId="77777777" w:rsidR="00E752B6" w:rsidRPr="00B138F3" w:rsidRDefault="00E752B6" w:rsidP="00BF1257">
            <w:pPr>
              <w:widowControl w:val="0"/>
              <w:spacing w:after="160"/>
              <w:rPr>
                <w:rFonts w:ascii="GHEA Grapalat" w:hAnsi="GHEA Grapalat" w:cs="Tahoma"/>
              </w:rPr>
            </w:pPr>
          </w:p>
          <w:p w14:paraId="71985C1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12D3C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541E56" w14:textId="77777777" w:rsidR="00E752B6" w:rsidRPr="00B138F3" w:rsidRDefault="00E752B6" w:rsidP="00BF1257">
            <w:pPr>
              <w:widowControl w:val="0"/>
              <w:spacing w:after="160"/>
              <w:rPr>
                <w:rFonts w:ascii="GHEA Grapalat" w:hAnsi="GHEA Grapalat" w:cs="Arial"/>
              </w:rPr>
            </w:pPr>
          </w:p>
        </w:tc>
      </w:tr>
      <w:tr w:rsidR="00E752B6" w:rsidRPr="00B138F3" w14:paraId="0122075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F393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7E7B36" w14:textId="77777777" w:rsidR="00E752B6" w:rsidRPr="00B138F3" w:rsidRDefault="00E752B6" w:rsidP="00BF1257">
            <w:pPr>
              <w:widowControl w:val="0"/>
              <w:spacing w:after="160"/>
              <w:rPr>
                <w:rFonts w:ascii="GHEA Grapalat" w:hAnsi="GHEA Grapalat" w:cs="Sylfaen"/>
              </w:rPr>
            </w:pPr>
          </w:p>
          <w:p w14:paraId="01497C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2B58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8FE4CC4" w14:textId="77777777" w:rsidR="00E752B6" w:rsidRPr="00B138F3" w:rsidRDefault="00E752B6" w:rsidP="00BF1257">
            <w:pPr>
              <w:widowControl w:val="0"/>
              <w:spacing w:after="160"/>
              <w:rPr>
                <w:rFonts w:ascii="GHEA Grapalat" w:hAnsi="GHEA Grapalat"/>
              </w:rPr>
            </w:pPr>
          </w:p>
          <w:p w14:paraId="5ED3DF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805EDD" w14:textId="77777777" w:rsidR="00E752B6" w:rsidRPr="00B138F3" w:rsidRDefault="00E752B6" w:rsidP="00E752B6">
      <w:pPr>
        <w:widowControl w:val="0"/>
        <w:spacing w:after="160"/>
        <w:jc w:val="center"/>
        <w:rPr>
          <w:rFonts w:ascii="GHEA Grapalat" w:hAnsi="GHEA Grapalat" w:cs="Sylfaen"/>
        </w:rPr>
      </w:pPr>
    </w:p>
    <w:p w14:paraId="04C3F7FE" w14:textId="77777777" w:rsidR="00E752B6" w:rsidRPr="00E752B6" w:rsidRDefault="00E752B6" w:rsidP="00BE2572">
      <w:pPr>
        <w:rPr>
          <w:rFonts w:ascii="GHEA Grapalat" w:hAnsi="GHEA Grapalat" w:cs="Sylfaen"/>
        </w:rPr>
      </w:pPr>
    </w:p>
    <w:p w14:paraId="6D0D709F" w14:textId="77777777" w:rsidR="00E752B6" w:rsidRDefault="00E752B6" w:rsidP="00BE2572">
      <w:pPr>
        <w:rPr>
          <w:rFonts w:ascii="GHEA Grapalat" w:hAnsi="GHEA Grapalat" w:cs="Sylfaen"/>
          <w:lang w:val="hy-AM"/>
        </w:rPr>
      </w:pPr>
    </w:p>
    <w:p w14:paraId="37A685CD" w14:textId="77777777" w:rsidR="00E752B6" w:rsidRDefault="00E752B6" w:rsidP="00BE2572">
      <w:pPr>
        <w:rPr>
          <w:rFonts w:ascii="GHEA Grapalat" w:hAnsi="GHEA Grapalat" w:cs="Sylfaen"/>
          <w:lang w:val="hy-AM"/>
        </w:rPr>
      </w:pPr>
    </w:p>
    <w:p w14:paraId="0A67D946" w14:textId="77777777" w:rsidR="00E752B6" w:rsidRDefault="00E752B6" w:rsidP="00BE2572">
      <w:pPr>
        <w:rPr>
          <w:rFonts w:ascii="GHEA Grapalat" w:hAnsi="GHEA Grapalat" w:cs="Sylfaen"/>
          <w:lang w:val="hy-AM"/>
        </w:rPr>
      </w:pPr>
    </w:p>
    <w:p w14:paraId="4D071710" w14:textId="77777777" w:rsidR="00E752B6" w:rsidRDefault="00E752B6" w:rsidP="00BE2572">
      <w:pPr>
        <w:rPr>
          <w:rFonts w:ascii="GHEA Grapalat" w:hAnsi="GHEA Grapalat" w:cs="Sylfaen"/>
          <w:lang w:val="hy-AM"/>
        </w:rPr>
      </w:pPr>
    </w:p>
    <w:p w14:paraId="240CA957" w14:textId="77777777" w:rsidR="00E752B6" w:rsidRDefault="00E752B6" w:rsidP="00BE2572">
      <w:pPr>
        <w:rPr>
          <w:rFonts w:ascii="GHEA Grapalat" w:hAnsi="GHEA Grapalat" w:cs="Sylfaen"/>
          <w:lang w:val="hy-AM"/>
        </w:rPr>
      </w:pPr>
    </w:p>
    <w:p w14:paraId="14C930FF" w14:textId="77777777" w:rsidR="00E752B6" w:rsidRDefault="00E752B6" w:rsidP="00BE2572">
      <w:pPr>
        <w:rPr>
          <w:rFonts w:ascii="GHEA Grapalat" w:hAnsi="GHEA Grapalat" w:cs="Sylfaen"/>
          <w:lang w:val="hy-AM"/>
        </w:rPr>
      </w:pPr>
    </w:p>
    <w:p w14:paraId="05695792" w14:textId="77777777" w:rsidR="00E752B6" w:rsidRDefault="00E752B6" w:rsidP="00BE2572">
      <w:pPr>
        <w:rPr>
          <w:rFonts w:ascii="GHEA Grapalat" w:hAnsi="GHEA Grapalat" w:cs="Sylfaen"/>
          <w:lang w:val="hy-AM"/>
        </w:rPr>
      </w:pPr>
    </w:p>
    <w:p w14:paraId="3551209B" w14:textId="77777777" w:rsidR="00E752B6" w:rsidRDefault="00E752B6" w:rsidP="00BE2572">
      <w:pPr>
        <w:rPr>
          <w:rFonts w:ascii="GHEA Grapalat" w:hAnsi="GHEA Grapalat" w:cs="Sylfaen"/>
          <w:lang w:val="hy-AM"/>
        </w:rPr>
      </w:pPr>
    </w:p>
    <w:p w14:paraId="045CA65D" w14:textId="77777777" w:rsidR="00E752B6" w:rsidRDefault="00E752B6" w:rsidP="00BE2572">
      <w:pPr>
        <w:rPr>
          <w:rFonts w:ascii="GHEA Grapalat" w:hAnsi="GHEA Grapalat" w:cs="Sylfaen"/>
          <w:lang w:val="hy-AM"/>
        </w:rPr>
      </w:pPr>
    </w:p>
    <w:p w14:paraId="7166FF45" w14:textId="77777777" w:rsidR="00E752B6" w:rsidRDefault="00E752B6" w:rsidP="00BE2572">
      <w:pPr>
        <w:rPr>
          <w:rFonts w:ascii="GHEA Grapalat" w:hAnsi="GHEA Grapalat" w:cs="Sylfaen"/>
          <w:lang w:val="hy-AM"/>
        </w:rPr>
      </w:pPr>
    </w:p>
    <w:p w14:paraId="175BF0D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32CB1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A6BFB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6298A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4F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5FB3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7F3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34F8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2177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F994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C771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46F3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0101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A4AB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F715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7F8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5C81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F25D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05A4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90BE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87B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DD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A5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9EA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E4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2E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BEC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64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7990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671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C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32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FCDA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0F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BE2F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3E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4D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68A4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644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792B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A4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6ADE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D8B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1AA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84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4D5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C45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91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967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C60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03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7E7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845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94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192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EE1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7E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C3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68B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01B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8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40E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9B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17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600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5FB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365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B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688D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118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5D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01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E4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7D7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38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EFC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8DE6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33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135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7B2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BF9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5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757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401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9F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5D0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BDD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0A9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E8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9A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1A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4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BDD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606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E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3AC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837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A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450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543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C0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E5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348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E4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05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B96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D66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B7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430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1C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92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4A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7A6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15F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75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856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B1F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05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D9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A27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D84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0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113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760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A6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30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ABFA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B43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697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A4C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2F3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7B0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29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8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FCBFB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736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2D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11D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1D6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8E36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F899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EB7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14B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19A8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24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A27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18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51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B9D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993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4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CF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B201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FF0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313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1E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DD2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D91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0B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01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807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C666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1BD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32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B3E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FE8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8A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617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70898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581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911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F8FB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B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292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ACC1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AA1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440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4DE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3F72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90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643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C48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0F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AF1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9DD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6DD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018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48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92B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B6B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BA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A05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00E2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D315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E95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7F5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90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5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F59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1A7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8D62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54D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4F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1A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C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21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8139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CE87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F4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3AF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FE6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33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5C1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8D84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F9D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7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D52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9E3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5B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B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A8921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6E247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67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18F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7A9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81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F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FFB57C" w14:textId="77777777" w:rsidR="00BE2572" w:rsidRPr="00B138F3" w:rsidRDefault="00BE2572" w:rsidP="000745BE">
            <w:pPr>
              <w:widowControl w:val="0"/>
              <w:spacing w:after="120"/>
              <w:jc w:val="center"/>
              <w:rPr>
                <w:rFonts w:ascii="GHEA Grapalat" w:hAnsi="GHEA Grapalat"/>
                <w:sz w:val="18"/>
                <w:szCs w:val="18"/>
              </w:rPr>
            </w:pPr>
          </w:p>
        </w:tc>
      </w:tr>
    </w:tbl>
    <w:p w14:paraId="41D4C0DD" w14:textId="77777777" w:rsidR="00BE2572" w:rsidRPr="00B138F3" w:rsidRDefault="00BE2572" w:rsidP="00BE2572">
      <w:pPr>
        <w:widowControl w:val="0"/>
        <w:spacing w:after="160"/>
        <w:ind w:left="567" w:right="565"/>
        <w:jc w:val="center"/>
        <w:rPr>
          <w:rFonts w:ascii="GHEA Grapalat" w:hAnsi="GHEA Grapalat"/>
          <w:b/>
        </w:rPr>
      </w:pPr>
    </w:p>
    <w:p w14:paraId="19F7AADD" w14:textId="77777777" w:rsidR="00BE2572" w:rsidRPr="00B138F3" w:rsidRDefault="00BE2572" w:rsidP="00BE2572">
      <w:pPr>
        <w:widowControl w:val="0"/>
        <w:spacing w:after="160"/>
        <w:ind w:left="567" w:right="565"/>
        <w:jc w:val="center"/>
        <w:rPr>
          <w:rFonts w:ascii="GHEA Grapalat" w:hAnsi="GHEA Grapalat"/>
          <w:b/>
        </w:rPr>
      </w:pPr>
    </w:p>
    <w:p w14:paraId="4D62AC30"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5D74875A"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5A796056"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7D719882"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09F4A831"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09E5281C"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37407883"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3F5C183A"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4B1A2C5B"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46247D3E"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00E599BB"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0347451F"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603373DA"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30F06360"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112117B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D96B585" w14:textId="7F75B535"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56060">
        <w:rPr>
          <w:rFonts w:ascii="Sylfaen" w:hAnsi="Sylfaen" w:cs="Sylfaen"/>
          <w:b/>
          <w:lang w:val="hy-AM"/>
        </w:rPr>
        <w:t xml:space="preserve">«ՎՊՀ ԳՀԾՁԲ </w:t>
      </w:r>
      <w:r w:rsidR="00627E85">
        <w:rPr>
          <w:rFonts w:ascii="Sylfaen" w:hAnsi="Sylfaen" w:cs="Sylfaen"/>
          <w:b/>
          <w:lang w:val="hy-AM"/>
        </w:rPr>
        <w:t>26/35</w:t>
      </w:r>
      <w:r w:rsidR="00D4778A" w:rsidRPr="000329DE">
        <w:rPr>
          <w:rFonts w:ascii="Sylfaen" w:hAnsi="Sylfaen" w:cs="Sylfaen"/>
          <w:b/>
          <w:lang w:val="hy-AM"/>
        </w:rPr>
        <w:t xml:space="preserve">»*  </w:t>
      </w:r>
      <w:r>
        <w:rPr>
          <w:rStyle w:val="af6"/>
          <w:rFonts w:ascii="GHEA Grapalat" w:hAnsi="GHEA Grapalat"/>
          <w:b/>
          <w:sz w:val="24"/>
          <w:szCs w:val="24"/>
        </w:rPr>
        <w:footnoteReference w:customMarkFollows="1" w:id="18"/>
        <w:t>*</w:t>
      </w:r>
    </w:p>
    <w:p w14:paraId="59BE8F73" w14:textId="77777777" w:rsidR="003B2F27" w:rsidRPr="00AD29CE" w:rsidRDefault="003B2F27" w:rsidP="003B2F27">
      <w:pPr>
        <w:widowControl w:val="0"/>
        <w:spacing w:after="160" w:line="360" w:lineRule="auto"/>
        <w:jc w:val="right"/>
        <w:rPr>
          <w:rFonts w:ascii="GHEA Grapalat" w:hAnsi="GHEA Grapalat"/>
          <w:i/>
        </w:rPr>
      </w:pPr>
    </w:p>
    <w:p w14:paraId="7E920A5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060C65">
        <w:rPr>
          <w:rFonts w:ascii="GHEA Grapalat" w:hAnsi="GHEA Grapalat"/>
          <w:b/>
        </w:rPr>
        <w:t xml:space="preserve">" </w:t>
      </w:r>
      <w:r w:rsidR="00060C65" w:rsidRPr="00060C65">
        <w:rPr>
          <w:rFonts w:ascii="Sylfaen" w:hAnsi="Sylfaen"/>
        </w:rPr>
        <w:t xml:space="preserve">аудиторской услуги </w:t>
      </w:r>
      <w:r w:rsidR="00D4778A" w:rsidRPr="00705399">
        <w:rPr>
          <w:rFonts w:ascii="GHEA Grapalat" w:hAnsi="GHEA Grapalat"/>
          <w:b/>
        </w:rPr>
        <w:t>" ДЛЯ НУЖД " ФОНД</w:t>
      </w:r>
      <w:r w:rsidR="00D4778A" w:rsidRPr="00D4778A">
        <w:rPr>
          <w:rFonts w:ascii="GHEA Grapalat" w:hAnsi="GHEA Grapalat"/>
          <w:b/>
        </w:rPr>
        <w:t>А</w:t>
      </w:r>
      <w:r w:rsidR="00D4778A" w:rsidRPr="00705399">
        <w:rPr>
          <w:rFonts w:ascii="GHEA Grapalat" w:hAnsi="GHEA Grapalat"/>
          <w:b/>
        </w:rPr>
        <w:t xml:space="preserve"> «ВАНАДЗОРСКИЙ ГОСУДАРСТВЕННЫЙ УНИВЕРСИТЕТ</w:t>
      </w:r>
      <w:r w:rsidR="00D4778A" w:rsidRPr="00D4778A">
        <w:rPr>
          <w:rFonts w:ascii="GHEA Grapalat" w:hAnsi="GHEA Grapalat"/>
          <w:b/>
        </w:rPr>
        <w:t xml:space="preserve"> ИМЕНИ ОВАНЕСА ТУМАНЯНА</w:t>
      </w:r>
      <w:r w:rsidR="00D4778A" w:rsidRPr="00705399">
        <w:rPr>
          <w:rFonts w:ascii="GHEA Grapalat" w:hAnsi="GHEA Grapalat"/>
          <w:b/>
        </w:rPr>
        <w:t>»</w:t>
      </w:r>
      <w:r w:rsidRPr="00936B04">
        <w:rPr>
          <w:rFonts w:ascii="GHEA Grapalat" w:hAnsi="GHEA Grapalat"/>
          <w:b/>
        </w:rPr>
        <w:t xml:space="preserve"> </w:t>
      </w:r>
    </w:p>
    <w:p w14:paraId="43A38419" w14:textId="0F58C93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56060">
        <w:rPr>
          <w:rFonts w:ascii="Sylfaen" w:hAnsi="Sylfaen" w:cs="Sylfaen"/>
          <w:b/>
          <w:lang w:val="hy-AM"/>
        </w:rPr>
        <w:t xml:space="preserve">«ՎՊՀ ԳՀԾՁԲ </w:t>
      </w:r>
      <w:r w:rsidR="00627E85">
        <w:rPr>
          <w:rFonts w:ascii="Sylfaen" w:hAnsi="Sylfaen" w:cs="Sylfaen"/>
          <w:b/>
          <w:lang w:val="hy-AM"/>
        </w:rPr>
        <w:t>26/35</w:t>
      </w:r>
      <w:r w:rsidR="00456060" w:rsidRPr="000329DE">
        <w:rPr>
          <w:rFonts w:ascii="Sylfaen" w:hAnsi="Sylfaen" w:cs="Sylfaen"/>
          <w:b/>
          <w:lang w:val="hy-AM"/>
        </w:rPr>
        <w:t xml:space="preserve">»*  </w:t>
      </w:r>
    </w:p>
    <w:p w14:paraId="730F7A7C"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6C24A54" w14:textId="77777777" w:rsidTr="005B7138">
        <w:tc>
          <w:tcPr>
            <w:tcW w:w="4643" w:type="dxa"/>
          </w:tcPr>
          <w:p w14:paraId="33DAEB3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07EAD1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AA5AC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068303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80FB913" w14:textId="77777777" w:rsidR="003B2F27" w:rsidRPr="00AD29CE" w:rsidRDefault="003B2F27" w:rsidP="003B2F27">
      <w:pPr>
        <w:widowControl w:val="0"/>
        <w:spacing w:after="120"/>
        <w:jc w:val="both"/>
        <w:rPr>
          <w:rFonts w:ascii="GHEA Grapalat" w:hAnsi="GHEA Grapalat"/>
          <w:i/>
        </w:rPr>
      </w:pPr>
    </w:p>
    <w:p w14:paraId="3E3C062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FC5413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D62B6A9"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F0664A1" w14:textId="77777777" w:rsidR="003B2F27" w:rsidRDefault="003B2F27" w:rsidP="003B2F27">
      <w:pPr>
        <w:rPr>
          <w:rFonts w:ascii="GHEA Grapalat" w:hAnsi="GHEA Grapalat" w:cs="Sylfaen"/>
        </w:rPr>
      </w:pPr>
    </w:p>
    <w:p w14:paraId="334F82C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C58E3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257C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E191B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3043C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AA4F2A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пунктом 5.2 договора </w:t>
      </w:r>
      <w:r>
        <w:rPr>
          <w:rFonts w:ascii="GHEA Grapalat" w:hAnsi="GHEA Grapalat"/>
        </w:rPr>
        <w:lastRenderedPageBreak/>
        <w:t>штрафа.</w:t>
      </w:r>
    </w:p>
    <w:p w14:paraId="14FD9D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8F1C9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49EEA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85576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1A754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53B4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53EBC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2BF41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E402B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EC09F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EAD8B9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D223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2A4518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w:t>
      </w:r>
      <w:r w:rsidRPr="001A081D">
        <w:rPr>
          <w:rFonts w:ascii="GHEA Grapalat" w:hAnsi="GHEA Grapalat"/>
        </w:rPr>
        <w:lastRenderedPageBreak/>
        <w:t>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4D8633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63E1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p>
    <w:p w14:paraId="7ED53409" w14:textId="77777777" w:rsidR="00BF30C1" w:rsidRPr="00C054A7" w:rsidRDefault="00BF30C1" w:rsidP="003B2F27">
      <w:pPr>
        <w:widowControl w:val="0"/>
        <w:spacing w:after="160" w:line="360" w:lineRule="auto"/>
        <w:jc w:val="center"/>
        <w:rPr>
          <w:rFonts w:ascii="GHEA Grapalat" w:hAnsi="GHEA Grapalat"/>
          <w:b/>
        </w:rPr>
      </w:pPr>
    </w:p>
    <w:p w14:paraId="543A32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7A030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76C26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B08C2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w:t>
      </w:r>
      <w:r w:rsidRPr="00AD29CE">
        <w:rPr>
          <w:rFonts w:ascii="GHEA Grapalat" w:hAnsi="GHEA Grapalat"/>
        </w:rPr>
        <w:lastRenderedPageBreak/>
        <w:t xml:space="preserve">заключение, послужившее основанием для его подписания. </w:t>
      </w:r>
    </w:p>
    <w:p w14:paraId="2A089D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92D79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766847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F5A32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6481C12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DCAE4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D17500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1"/>
        <w:t>19</w:t>
      </w:r>
      <w:r w:rsidRPr="00844C3A">
        <w:rPr>
          <w:rFonts w:ascii="GHEA Grapalat" w:hAnsi="GHEA Grapalat"/>
        </w:rPr>
        <w:t>.</w:t>
      </w:r>
    </w:p>
    <w:p w14:paraId="5265319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w:t>
      </w:r>
      <w:r w:rsidRPr="00AD29CE">
        <w:rPr>
          <w:rFonts w:ascii="GHEA Grapalat" w:hAnsi="GHEA Grapalat"/>
        </w:rPr>
        <w:lastRenderedPageBreak/>
        <w:t xml:space="preserve">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F2D72E3"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5D9D24F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09EE70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B12ABB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652B5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E09821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14:paraId="6DD03B44" w14:textId="77777777" w:rsidR="003B2F27" w:rsidRPr="00AD29CE" w:rsidRDefault="003B2F27" w:rsidP="003B2F27">
      <w:pPr>
        <w:widowControl w:val="0"/>
        <w:spacing w:after="160" w:line="360" w:lineRule="auto"/>
        <w:ind w:firstLine="720"/>
        <w:jc w:val="center"/>
        <w:rPr>
          <w:rFonts w:ascii="GHEA Grapalat" w:hAnsi="GHEA Grapalat" w:cs="Sylfaen"/>
        </w:rPr>
      </w:pPr>
    </w:p>
    <w:p w14:paraId="687E7F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7E131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5395F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513864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9142F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668B74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A4C121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5F84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326D00E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C82BC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C44624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7B6110" w14:textId="77777777" w:rsidR="003B2F27" w:rsidRDefault="003B2F27" w:rsidP="003B2F27">
      <w:pPr>
        <w:rPr>
          <w:rFonts w:ascii="GHEA Grapalat" w:hAnsi="GHEA Grapalat" w:cs="Sylfaen"/>
        </w:rPr>
      </w:pPr>
      <w:r>
        <w:rPr>
          <w:rFonts w:ascii="GHEA Grapalat" w:hAnsi="GHEA Grapalat" w:cs="Sylfaen"/>
        </w:rPr>
        <w:lastRenderedPageBreak/>
        <w:br w:type="page"/>
      </w:r>
    </w:p>
    <w:p w14:paraId="364774C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E5811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3B4487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14:paraId="764D3D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3FEE4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A58E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95BD4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2E3D6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79BA71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912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2D0B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71F2A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5"/>
        <w:t>23</w:t>
      </w:r>
      <w:r w:rsidRPr="00AD29CE">
        <w:rPr>
          <w:rFonts w:ascii="GHEA Grapalat" w:hAnsi="GHEA Grapalat"/>
        </w:rPr>
        <w:t>.</w:t>
      </w:r>
    </w:p>
    <w:p w14:paraId="11B914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0456FD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4ED17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2C72A4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ADFAC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79757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C9CF8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01B9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63FB61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398B2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w:t>
      </w:r>
      <w:r w:rsidRPr="00AD29CE">
        <w:rPr>
          <w:rFonts w:ascii="GHEA Grapalat" w:hAnsi="GHEA Grapalat"/>
        </w:rPr>
        <w:lastRenderedPageBreak/>
        <w:t>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7"/>
        <w:t>25</w:t>
      </w:r>
    </w:p>
    <w:p w14:paraId="6B9C98EE" w14:textId="77777777" w:rsidR="003B2F27" w:rsidRPr="00AD29CE" w:rsidRDefault="003B2F27" w:rsidP="003B2F27">
      <w:pPr>
        <w:widowControl w:val="0"/>
        <w:spacing w:after="160" w:line="360" w:lineRule="auto"/>
        <w:rPr>
          <w:rFonts w:ascii="GHEA Grapalat" w:hAnsi="GHEA Grapalat"/>
        </w:rPr>
      </w:pPr>
    </w:p>
    <w:p w14:paraId="71A3D8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143DE81" w14:textId="77777777" w:rsidTr="005B7138">
        <w:trPr>
          <w:jc w:val="center"/>
        </w:trPr>
        <w:tc>
          <w:tcPr>
            <w:tcW w:w="4536" w:type="dxa"/>
          </w:tcPr>
          <w:p w14:paraId="35A337D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1A329D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B8845E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EE052F" w14:textId="77777777" w:rsidR="003B2F27" w:rsidRDefault="003B2F27" w:rsidP="005B7138">
            <w:pPr>
              <w:widowControl w:val="0"/>
              <w:spacing w:after="160" w:line="360" w:lineRule="auto"/>
              <w:jc w:val="center"/>
              <w:rPr>
                <w:rFonts w:ascii="GHEA Grapalat" w:hAnsi="GHEA Grapalat"/>
                <w:lang w:val="en-US"/>
              </w:rPr>
            </w:pPr>
          </w:p>
          <w:p w14:paraId="0749AF5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0D7AF1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D63BD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65F075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A8F045" w14:textId="77777777" w:rsidR="003B2F27" w:rsidRDefault="003B2F27" w:rsidP="005B7138">
            <w:pPr>
              <w:widowControl w:val="0"/>
              <w:spacing w:after="160" w:line="360" w:lineRule="auto"/>
              <w:jc w:val="center"/>
              <w:rPr>
                <w:rFonts w:ascii="GHEA Grapalat" w:hAnsi="GHEA Grapalat"/>
                <w:lang w:val="en-US"/>
              </w:rPr>
            </w:pPr>
          </w:p>
          <w:p w14:paraId="6A1636D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3BBDE5E" w14:textId="77777777" w:rsidR="003B2F27" w:rsidRPr="00AD29CE" w:rsidRDefault="003B2F27" w:rsidP="003B2F27">
      <w:pPr>
        <w:widowControl w:val="0"/>
        <w:spacing w:after="160" w:line="360" w:lineRule="auto"/>
        <w:ind w:firstLine="709"/>
        <w:jc w:val="center"/>
        <w:rPr>
          <w:rFonts w:ascii="GHEA Grapalat" w:hAnsi="GHEA Grapalat"/>
          <w:b/>
        </w:rPr>
      </w:pPr>
    </w:p>
    <w:p w14:paraId="694E9E6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1ECE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D56D46" w14:textId="77777777" w:rsidR="003B2F27" w:rsidRDefault="003B2F27" w:rsidP="003B2F27">
      <w:pPr>
        <w:rPr>
          <w:rFonts w:ascii="GHEA Grapalat" w:hAnsi="GHEA Grapalat"/>
        </w:rPr>
      </w:pPr>
      <w:r>
        <w:rPr>
          <w:rFonts w:ascii="GHEA Grapalat" w:hAnsi="GHEA Grapalat"/>
        </w:rPr>
        <w:lastRenderedPageBreak/>
        <w:br w:type="page"/>
      </w:r>
    </w:p>
    <w:p w14:paraId="36CDE8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453C6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F5E1BF" w14:textId="77777777" w:rsidR="003B2F27" w:rsidRPr="00AD29CE" w:rsidRDefault="003B2F27" w:rsidP="003B2F27">
      <w:pPr>
        <w:widowControl w:val="0"/>
        <w:spacing w:after="160" w:line="360" w:lineRule="auto"/>
        <w:jc w:val="center"/>
        <w:rPr>
          <w:rFonts w:ascii="GHEA Grapalat" w:hAnsi="GHEA Grapalat"/>
        </w:rPr>
      </w:pPr>
    </w:p>
    <w:p w14:paraId="2FE24F4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180735A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
        <w:gridCol w:w="961"/>
        <w:gridCol w:w="703"/>
        <w:gridCol w:w="390"/>
        <w:gridCol w:w="725"/>
        <w:gridCol w:w="4046"/>
        <w:gridCol w:w="663"/>
        <w:gridCol w:w="748"/>
        <w:gridCol w:w="294"/>
        <w:gridCol w:w="205"/>
        <w:gridCol w:w="1004"/>
        <w:gridCol w:w="613"/>
      </w:tblGrid>
      <w:tr w:rsidR="003B2F27" w:rsidRPr="00E40AC8" w14:paraId="259AA859" w14:textId="77777777" w:rsidTr="000A3451">
        <w:trPr>
          <w:gridBefore w:val="1"/>
          <w:wBefore w:w="1151" w:type="dxa"/>
          <w:trHeight w:val="476"/>
          <w:jc w:val="center"/>
        </w:trPr>
        <w:tc>
          <w:tcPr>
            <w:tcW w:w="9102" w:type="dxa"/>
            <w:gridSpan w:val="11"/>
          </w:tcPr>
          <w:p w14:paraId="67A0F9C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37A9A" w:rsidRPr="00E40AC8" w14:paraId="326A48B5" w14:textId="77777777" w:rsidTr="000A3451">
        <w:trPr>
          <w:gridBefore w:val="1"/>
          <w:wBefore w:w="1151" w:type="dxa"/>
          <w:trHeight w:val="278"/>
          <w:jc w:val="center"/>
        </w:trPr>
        <w:tc>
          <w:tcPr>
            <w:tcW w:w="1419" w:type="dxa"/>
            <w:vMerge w:val="restart"/>
            <w:vAlign w:val="center"/>
          </w:tcPr>
          <w:p w14:paraId="3939377F" w14:textId="77777777" w:rsidR="003B2F27" w:rsidRPr="00E40AC8" w:rsidRDefault="003B2F27" w:rsidP="00456060">
            <w:pPr>
              <w:widowControl w:val="0"/>
              <w:spacing w:after="120"/>
              <w:ind w:hanging="7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47" w:type="dxa"/>
            <w:gridSpan w:val="2"/>
            <w:vMerge w:val="restart"/>
            <w:vAlign w:val="center"/>
          </w:tcPr>
          <w:p w14:paraId="6312E2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259" w:type="dxa"/>
            <w:gridSpan w:val="2"/>
            <w:vMerge w:val="restart"/>
            <w:vAlign w:val="center"/>
          </w:tcPr>
          <w:p w14:paraId="66946A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20" w:type="dxa"/>
            <w:vMerge w:val="restart"/>
            <w:vAlign w:val="center"/>
          </w:tcPr>
          <w:p w14:paraId="66C2E2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62" w:type="dxa"/>
            <w:vMerge w:val="restart"/>
            <w:vAlign w:val="center"/>
          </w:tcPr>
          <w:p w14:paraId="5D7D4C4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44" w:type="dxa"/>
            <w:gridSpan w:val="2"/>
            <w:vMerge w:val="restart"/>
            <w:vAlign w:val="center"/>
          </w:tcPr>
          <w:p w14:paraId="2AE4EB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47" w:type="dxa"/>
            <w:gridSpan w:val="2"/>
            <w:vAlign w:val="center"/>
          </w:tcPr>
          <w:p w14:paraId="2B2E83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37A9A" w:rsidRPr="00E40AC8" w14:paraId="2E83F8D4" w14:textId="77777777" w:rsidTr="000A3451">
        <w:trPr>
          <w:gridBefore w:val="1"/>
          <w:wBefore w:w="1151" w:type="dxa"/>
          <w:trHeight w:val="565"/>
          <w:jc w:val="center"/>
        </w:trPr>
        <w:tc>
          <w:tcPr>
            <w:tcW w:w="1419" w:type="dxa"/>
            <w:vMerge/>
            <w:vAlign w:val="center"/>
          </w:tcPr>
          <w:p w14:paraId="327423EB" w14:textId="77777777" w:rsidR="003B2F27" w:rsidRPr="00E40AC8" w:rsidRDefault="003B2F27" w:rsidP="005B7138">
            <w:pPr>
              <w:widowControl w:val="0"/>
              <w:spacing w:after="120"/>
              <w:jc w:val="center"/>
              <w:rPr>
                <w:rFonts w:ascii="GHEA Grapalat" w:hAnsi="GHEA Grapalat"/>
                <w:sz w:val="20"/>
              </w:rPr>
            </w:pPr>
          </w:p>
        </w:tc>
        <w:tc>
          <w:tcPr>
            <w:tcW w:w="1447" w:type="dxa"/>
            <w:gridSpan w:val="2"/>
            <w:vMerge/>
            <w:vAlign w:val="center"/>
          </w:tcPr>
          <w:p w14:paraId="2C92B1E2" w14:textId="77777777" w:rsidR="003B2F27" w:rsidRPr="00E40AC8" w:rsidRDefault="003B2F27" w:rsidP="005B7138">
            <w:pPr>
              <w:widowControl w:val="0"/>
              <w:spacing w:after="120"/>
              <w:jc w:val="center"/>
              <w:rPr>
                <w:rFonts w:ascii="GHEA Grapalat" w:hAnsi="GHEA Grapalat"/>
                <w:sz w:val="20"/>
              </w:rPr>
            </w:pPr>
          </w:p>
        </w:tc>
        <w:tc>
          <w:tcPr>
            <w:tcW w:w="1259" w:type="dxa"/>
            <w:gridSpan w:val="2"/>
            <w:vMerge/>
            <w:vAlign w:val="center"/>
          </w:tcPr>
          <w:p w14:paraId="12BEF7D5" w14:textId="77777777" w:rsidR="003B2F27" w:rsidRPr="00E40AC8" w:rsidRDefault="003B2F27" w:rsidP="005B7138">
            <w:pPr>
              <w:widowControl w:val="0"/>
              <w:spacing w:after="120"/>
              <w:jc w:val="center"/>
              <w:rPr>
                <w:rFonts w:ascii="GHEA Grapalat" w:hAnsi="GHEA Grapalat"/>
                <w:sz w:val="20"/>
              </w:rPr>
            </w:pPr>
          </w:p>
        </w:tc>
        <w:tc>
          <w:tcPr>
            <w:tcW w:w="920" w:type="dxa"/>
            <w:vMerge/>
            <w:vAlign w:val="center"/>
          </w:tcPr>
          <w:p w14:paraId="433659DB" w14:textId="77777777" w:rsidR="003B2F27" w:rsidRPr="00E40AC8" w:rsidRDefault="003B2F27" w:rsidP="005B7138">
            <w:pPr>
              <w:widowControl w:val="0"/>
              <w:spacing w:after="120"/>
              <w:jc w:val="center"/>
              <w:rPr>
                <w:rFonts w:ascii="GHEA Grapalat" w:hAnsi="GHEA Grapalat"/>
                <w:sz w:val="20"/>
              </w:rPr>
            </w:pPr>
          </w:p>
        </w:tc>
        <w:tc>
          <w:tcPr>
            <w:tcW w:w="1062" w:type="dxa"/>
            <w:vMerge/>
            <w:vAlign w:val="center"/>
          </w:tcPr>
          <w:p w14:paraId="1721F83C" w14:textId="77777777" w:rsidR="003B2F27" w:rsidRPr="00E40AC8" w:rsidRDefault="003B2F27" w:rsidP="005B7138">
            <w:pPr>
              <w:widowControl w:val="0"/>
              <w:spacing w:after="120"/>
              <w:jc w:val="center"/>
              <w:rPr>
                <w:rFonts w:ascii="GHEA Grapalat" w:hAnsi="GHEA Grapalat"/>
                <w:sz w:val="20"/>
              </w:rPr>
            </w:pPr>
          </w:p>
        </w:tc>
        <w:tc>
          <w:tcPr>
            <w:tcW w:w="644" w:type="dxa"/>
            <w:gridSpan w:val="2"/>
            <w:vMerge/>
            <w:vAlign w:val="center"/>
          </w:tcPr>
          <w:p w14:paraId="0D3CC8D4" w14:textId="77777777" w:rsidR="003B2F27" w:rsidRPr="00E40AC8" w:rsidRDefault="003B2F27" w:rsidP="005B7138">
            <w:pPr>
              <w:widowControl w:val="0"/>
              <w:spacing w:after="120"/>
              <w:jc w:val="center"/>
              <w:rPr>
                <w:rFonts w:ascii="GHEA Grapalat" w:hAnsi="GHEA Grapalat"/>
                <w:sz w:val="20"/>
              </w:rPr>
            </w:pPr>
          </w:p>
        </w:tc>
        <w:tc>
          <w:tcPr>
            <w:tcW w:w="1493" w:type="dxa"/>
            <w:vAlign w:val="center"/>
          </w:tcPr>
          <w:p w14:paraId="6FF114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54" w:type="dxa"/>
            <w:vAlign w:val="center"/>
          </w:tcPr>
          <w:p w14:paraId="0EBAC77E"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567F54" w:rsidRPr="00E40AC8" w14:paraId="3606CFDD" w14:textId="77777777" w:rsidTr="000A3451">
        <w:trPr>
          <w:gridBefore w:val="1"/>
          <w:wBefore w:w="1151" w:type="dxa"/>
          <w:trHeight w:val="495"/>
          <w:jc w:val="center"/>
        </w:trPr>
        <w:tc>
          <w:tcPr>
            <w:tcW w:w="1419" w:type="dxa"/>
            <w:vAlign w:val="center"/>
          </w:tcPr>
          <w:p w14:paraId="17ED9E81" w14:textId="77777777" w:rsidR="00567F54" w:rsidRPr="00806B9C" w:rsidRDefault="00806B9C">
            <w:pPr>
              <w:jc w:val="center"/>
              <w:rPr>
                <w:rFonts w:ascii="Calibri" w:hAnsi="Calibri"/>
                <w:color w:val="000000"/>
                <w:sz w:val="22"/>
                <w:szCs w:val="22"/>
                <w:lang w:val="en-US"/>
              </w:rPr>
            </w:pPr>
            <w:r>
              <w:rPr>
                <w:rFonts w:ascii="Calibri" w:hAnsi="Calibri"/>
                <w:color w:val="000000"/>
                <w:sz w:val="22"/>
                <w:szCs w:val="22"/>
                <w:lang w:val="en-US"/>
              </w:rPr>
              <w:t>1</w:t>
            </w:r>
          </w:p>
        </w:tc>
        <w:tc>
          <w:tcPr>
            <w:tcW w:w="1447" w:type="dxa"/>
            <w:gridSpan w:val="2"/>
          </w:tcPr>
          <w:p w14:paraId="11E68B44" w14:textId="344D2C64" w:rsidR="00567F54" w:rsidRPr="00453903" w:rsidRDefault="00453903">
            <w:pPr>
              <w:rPr>
                <w:lang w:val="en-US"/>
              </w:rPr>
            </w:pPr>
            <w:r>
              <w:rPr>
                <w:rFonts w:ascii="Sylfaen" w:hAnsi="Sylfaen"/>
                <w:color w:val="333333"/>
                <w:sz w:val="18"/>
                <w:szCs w:val="18"/>
                <w:lang w:val="en-US"/>
              </w:rPr>
              <w:t>7921110</w:t>
            </w:r>
          </w:p>
        </w:tc>
        <w:tc>
          <w:tcPr>
            <w:tcW w:w="1259" w:type="dxa"/>
            <w:gridSpan w:val="2"/>
            <w:vAlign w:val="bottom"/>
          </w:tcPr>
          <w:p w14:paraId="37B37DFC" w14:textId="77777777" w:rsidR="00567F54" w:rsidRDefault="00453903">
            <w:pPr>
              <w:rPr>
                <w:rFonts w:ascii="Sylfaen" w:hAnsi="Sylfaen"/>
                <w:color w:val="000000"/>
                <w:sz w:val="16"/>
                <w:szCs w:val="16"/>
              </w:rPr>
            </w:pPr>
            <w:r w:rsidRPr="00453903">
              <w:rPr>
                <w:rFonts w:ascii="Sylfaen" w:hAnsi="Sylfaen"/>
                <w:color w:val="000000"/>
                <w:sz w:val="16"/>
                <w:szCs w:val="16"/>
              </w:rPr>
              <w:t>аудиторской услуги</w:t>
            </w:r>
          </w:p>
          <w:tbl>
            <w:tblPr>
              <w:tblW w:w="9240" w:type="dxa"/>
              <w:tblLook w:val="04A0" w:firstRow="1" w:lastRow="0" w:firstColumn="1" w:lastColumn="0" w:noHBand="0" w:noVBand="1"/>
            </w:tblPr>
            <w:tblGrid>
              <w:gridCol w:w="4545"/>
            </w:tblGrid>
            <w:tr w:rsidR="000A3451" w14:paraId="6F015F91" w14:textId="77777777" w:rsidTr="000A3451">
              <w:trPr>
                <w:trHeight w:val="315"/>
              </w:trPr>
              <w:tc>
                <w:tcPr>
                  <w:tcW w:w="9240" w:type="dxa"/>
                  <w:tcBorders>
                    <w:top w:val="single" w:sz="4" w:space="0" w:color="auto"/>
                    <w:left w:val="nil"/>
                    <w:bottom w:val="single" w:sz="4" w:space="0" w:color="auto"/>
                    <w:right w:val="single" w:sz="4" w:space="0" w:color="auto"/>
                  </w:tcBorders>
                  <w:shd w:val="clear" w:color="auto" w:fill="auto"/>
                  <w:noWrap/>
                  <w:vAlign w:val="bottom"/>
                  <w:hideMark/>
                </w:tcPr>
                <w:p w14:paraId="34670396" w14:textId="77777777" w:rsidR="000A3451" w:rsidRDefault="000A3451" w:rsidP="000A3451">
                  <w:pPr>
                    <w:jc w:val="both"/>
                    <w:rPr>
                      <w:rFonts w:ascii="Sylfaen" w:hAnsi="Sylfaen" w:cs="Calibri"/>
                      <w:b/>
                      <w:bCs/>
                      <w:color w:val="000000"/>
                      <w:sz w:val="22"/>
                      <w:szCs w:val="22"/>
                      <w:u w:val="single"/>
                    </w:rPr>
                  </w:pPr>
                  <w:r>
                    <w:rPr>
                      <w:rFonts w:ascii="Sylfaen" w:hAnsi="Sylfaen" w:cs="Calibri"/>
                      <w:b/>
                      <w:bCs/>
                      <w:color w:val="000000"/>
                      <w:sz w:val="22"/>
                      <w:szCs w:val="22"/>
                      <w:u w:val="single"/>
                    </w:rPr>
                    <w:t>1. Аудит внеоборотных активов</w:t>
                  </w:r>
                </w:p>
              </w:tc>
            </w:tr>
            <w:tr w:rsidR="000A3451" w14:paraId="266BA2DB"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2BC21DB"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 Аудит основных средств</w:t>
                  </w:r>
                </w:p>
              </w:tc>
            </w:tr>
            <w:tr w:rsidR="000A3451" w14:paraId="3D6E770D"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A536C4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1.1.1 Подготовьте таблицу, которая включает основные активы, сальдо счета текущих операций за предыдущие финансовые периоды, и объясните изменения.</w:t>
                  </w:r>
                </w:p>
              </w:tc>
            </w:tr>
            <w:tr w:rsidR="000A3451" w14:paraId="343B92AB" w14:textId="77777777" w:rsidTr="000A3451">
              <w:trPr>
                <w:trHeight w:val="7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1DA0696"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1.1.2 Получить таблицу изменений в основных средствах за текущий период և согласовать оборот в таблице և остатки в журнале транзакций: бюллетень оборота, а также проверить математическую точность таблицы</w:t>
                  </w:r>
                </w:p>
              </w:tc>
            </w:tr>
            <w:tr w:rsidR="000A3451" w14:paraId="1627CEC8"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6C766C5B"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1.1.3. Составить список основных средств в соответствии с процедурами аудита.</w:t>
                  </w:r>
                </w:p>
              </w:tc>
            </w:tr>
            <w:tr w:rsidR="000A3451" w14:paraId="48742F67"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0347B8B"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1.1.4 Проверка фактической доступности выбранных основных средств, а также факта их эксплуатации и технического состояния.</w:t>
                  </w:r>
                </w:p>
              </w:tc>
            </w:tr>
            <w:tr w:rsidR="000A3451" w14:paraId="64A8C46B" w14:textId="77777777" w:rsidTr="000A3451">
              <w:trPr>
                <w:trHeight w:val="73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C4B6D31"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1.1.5. Произвольно выберите единицы основных средств и проверьте их наличие в списке основных средств. Обратите внимание на то, что выбранные основные средства находятся в эксплуатации и техническое состояние.</w:t>
                  </w:r>
                </w:p>
              </w:tc>
            </w:tr>
            <w:tr w:rsidR="000A3451" w14:paraId="1F7E66B7"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98431FC"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1.1.6. Получить список основных средств, приобретенных в течение текущего финансового периода, согласовать тираж бюллетеня и проверить математическую точность.</w:t>
                  </w:r>
                </w:p>
              </w:tc>
            </w:tr>
            <w:tr w:rsidR="000A3451" w14:paraId="1803E6F7"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4F374FF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 xml:space="preserve">1.1.7. Выбрать приобретение основных средств в соответствии с процедурами аудита и для </w:t>
                  </w:r>
                  <w:r>
                    <w:rPr>
                      <w:rFonts w:ascii="Inherit" w:hAnsi="Inherit" w:cs="Calibri"/>
                      <w:color w:val="222222"/>
                      <w:sz w:val="18"/>
                      <w:szCs w:val="18"/>
                    </w:rPr>
                    <w:lastRenderedPageBreak/>
                    <w:t>выбранных приобретений.</w:t>
                  </w:r>
                </w:p>
              </w:tc>
            </w:tr>
            <w:tr w:rsidR="000A3451" w14:paraId="346DC571" w14:textId="77777777" w:rsidTr="000A3451">
              <w:trPr>
                <w:trHeight w:val="100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68C04D9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lastRenderedPageBreak/>
                    <w:br/>
                    <w:t>1.1.8 В случае обнаружения знака амортизации, изучите метод формальной оценки суммы компенсации, подлежащей возмещению руководством организации: расходы на экспроприацию или потребительную стоимость, вычтенную из реальной стоимости аудиторские процедуры для проверки правильности соответствующих расчетов и распределения по активам.</w:t>
                  </w:r>
                </w:p>
              </w:tc>
            </w:tr>
            <w:tr w:rsidR="000A3451" w14:paraId="10121459"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23C583D"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1.2 Аудит нематериальных активов.</w:t>
                  </w:r>
                </w:p>
              </w:tc>
            </w:tr>
            <w:tr w:rsidR="000A3451" w14:paraId="35F23898"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0A35B4C"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1.2.1 Подготовьте таблицу, которая включает остатки текущих и текущих активов нематериальных активов за предыдущий финансовый период и наблюдайте за изменениями.</w:t>
                  </w:r>
                </w:p>
              </w:tc>
            </w:tr>
            <w:tr w:rsidR="000A3451" w14:paraId="356CDD24" w14:textId="77777777" w:rsidTr="000A3451">
              <w:trPr>
                <w:trHeight w:val="7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871EBB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1.2.2 Получить таблицу изменений нематериальных активов в текущем периоде և согласовать оборот в таблице ները сальдо в журнале транзакций: свод оборота, а также проверить математическую точность таблицы.</w:t>
                  </w:r>
                </w:p>
              </w:tc>
            </w:tr>
            <w:tr w:rsidR="000A3451" w14:paraId="5B480CCD" w14:textId="77777777" w:rsidTr="000A3451">
              <w:trPr>
                <w:trHeight w:val="73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C6C8C1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1.2.3 Получить список нематериальных активов в конце текущего финансового года в соответствии с классами активов, согласовать остатки с бюллетенем оборота, проверить математическую точность списка и прочитать список активов, чтобы проверить наличие необычных нематериальных активов.</w:t>
                  </w:r>
                </w:p>
              </w:tc>
            </w:tr>
            <w:tr w:rsidR="000A3451" w14:paraId="41DE068C"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61FED42"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1.2.4. Получить список нематериальных активов, приобретенных в течение текущего финансового периода, согласовать заявление в бюллетене и проверить математическую точность.</w:t>
                  </w:r>
                </w:p>
              </w:tc>
            </w:tr>
            <w:tr w:rsidR="000A3451" w14:paraId="14BF0054"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DADEF37"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1.2.5. В соответствии с процедурами аудита составьте образец списка приобретений нематериальных активов и по выбранным приобретениям.</w:t>
                  </w:r>
                </w:p>
              </w:tc>
            </w:tr>
            <w:tr w:rsidR="000A3451" w14:paraId="00BC6C1F" w14:textId="77777777" w:rsidTr="000A3451">
              <w:trPr>
                <w:trHeight w:val="1095"/>
              </w:trPr>
              <w:tc>
                <w:tcPr>
                  <w:tcW w:w="9240" w:type="dxa"/>
                  <w:tcBorders>
                    <w:top w:val="nil"/>
                    <w:left w:val="single" w:sz="4" w:space="0" w:color="auto"/>
                    <w:bottom w:val="single" w:sz="4" w:space="0" w:color="auto"/>
                    <w:right w:val="single" w:sz="4" w:space="0" w:color="auto"/>
                  </w:tcBorders>
                  <w:shd w:val="clear" w:color="auto" w:fill="auto"/>
                  <w:vAlign w:val="center"/>
                  <w:hideMark/>
                </w:tcPr>
                <w:p w14:paraId="7E7C46FE"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1.2.6. Изучите финансовую отчетность standard требования соответствующего стандарта финансовой отчетности в отношении примечаний к нематериальным активам. Получить справку, подготовленную организацией, согласовать ее с рабочими документами аудита, удостоверяющими документами.</w:t>
                  </w:r>
                </w:p>
              </w:tc>
            </w:tr>
            <w:tr w:rsidR="000A3451" w14:paraId="48DC5531"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78C9FD3" w14:textId="77777777" w:rsidR="000A3451" w:rsidRDefault="000A3451" w:rsidP="000A3451">
                  <w:pPr>
                    <w:rPr>
                      <w:rFonts w:ascii="Inherit" w:hAnsi="Inherit" w:cs="Calibri"/>
                      <w:b/>
                      <w:bCs/>
                      <w:color w:val="000000"/>
                      <w:sz w:val="18"/>
                      <w:szCs w:val="18"/>
                    </w:rPr>
                  </w:pPr>
                  <w:r>
                    <w:rPr>
                      <w:rFonts w:ascii="Inherit" w:hAnsi="Inherit" w:cs="Calibri"/>
                      <w:b/>
                      <w:bCs/>
                      <w:color w:val="000000"/>
                      <w:sz w:val="18"/>
                      <w:szCs w:val="18"/>
                    </w:rPr>
                    <w:t>2. Ресурсный аудит</w:t>
                  </w:r>
                </w:p>
              </w:tc>
            </w:tr>
            <w:tr w:rsidR="000A3451" w14:paraId="3DBCF584"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47BD218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2.1. Подготовьте таблицу, которая включает остатки на текущих счетах для текущего и предыдущих финансовых периодов, и проследите за изменениям</w:t>
                  </w:r>
                </w:p>
              </w:tc>
            </w:tr>
            <w:tr w:rsidR="000A3451" w14:paraId="10ED1128" w14:textId="77777777" w:rsidTr="000A3451">
              <w:trPr>
                <w:trHeight w:val="67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52393E2"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br/>
                    <w:t>2.2. Получить список акций, приобретенных за текущий финансовый период, согласовать движение с оборотным бюллетенем и проверить математическую точность.</w:t>
                  </w:r>
                </w:p>
              </w:tc>
            </w:tr>
            <w:tr w:rsidR="000A3451" w14:paraId="380CA937"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1B7ED04"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2,3. Составить выборку из списка приобретений запасов в соответствии с процедурами аудита и для выбранных достижений.</w:t>
                  </w:r>
                </w:p>
              </w:tc>
            </w:tr>
            <w:tr w:rsidR="000A3451" w14:paraId="04659C6E"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8C47912"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2.4. Проведите инвентаризацию ресурсов, проведенную организацией, и заполните образцы внутреннего аудита для каждой инвентаризации ресурсов, проведенной организацией.</w:t>
                  </w:r>
                </w:p>
              </w:tc>
            </w:tr>
            <w:tr w:rsidR="000A3451" w14:paraId="27B61191"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492EE93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2.5. Рассмотрим результаты инвентаризационного мониторинга:</w:t>
                  </w:r>
                </w:p>
              </w:tc>
            </w:tr>
            <w:tr w:rsidR="000A3451" w14:paraId="5BB0AA18"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ECCA3B2"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2.6. Обсудите с руководством организации, есть ли у организации ресурсы, предоставленные третьим сторонам.</w:t>
                  </w:r>
                </w:p>
              </w:tc>
            </w:tr>
            <w:tr w:rsidR="000A3451" w14:paraId="2683727B"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37A5108"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2,7. Расширить процедуры аудита зарезервированных депозитов, в частности, составив письмо третьей стороне, подтверждающее соответствующие работы.</w:t>
                  </w:r>
                </w:p>
              </w:tc>
            </w:tr>
            <w:tr w:rsidR="000A3451" w14:paraId="6BC40771"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BCB929B"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lastRenderedPageBreak/>
                    <w:t>3. Аудит средств</w:t>
                  </w:r>
                </w:p>
              </w:tc>
            </w:tr>
            <w:tr w:rsidR="000A3451" w14:paraId="7414F1E9" w14:textId="77777777" w:rsidTr="000A3451">
              <w:trPr>
                <w:trHeight w:val="33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A5E70A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3.1 Аудит денежных средств и их эквивалентов</w:t>
                  </w:r>
                </w:p>
              </w:tc>
            </w:tr>
            <w:tr w:rsidR="000A3451" w14:paraId="0139B6F6"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629174C6"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3.1.1. Подготовьте таблицу, которая включает остатки средств и их эквиваленты, соответствующие счета текущего и предыдущих финансовых периодов, и рассмотрите изменения.</w:t>
                  </w:r>
                </w:p>
              </w:tc>
            </w:tr>
            <w:tr w:rsidR="000A3451" w14:paraId="31D5164F"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E2CA57B"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3.1.2. Получите список фондов и их балансовых остатков на конец финансового периода, по словам партнеров, и договоритесь о товарообороте.</w:t>
                  </w:r>
                </w:p>
              </w:tc>
            </w:tr>
            <w:tr w:rsidR="000A3451" w14:paraId="7723789E" w14:textId="77777777" w:rsidTr="000A3451">
              <w:trPr>
                <w:trHeight w:val="115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6C5A3A3"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3.1.3. Согласно образцам аудита, подготовьте письма, подтверждающие отношения со всеми финансовыми учреждениями, к концу текущего финансового периода и отправьте их в финансовые учреждения-партнеры на утверждение. Оригинальные ответы на письма-подтверждения должны быть получены непосредственно от аудиторской компании.</w:t>
                  </w:r>
                </w:p>
              </w:tc>
            </w:tr>
            <w:tr w:rsidR="000A3451" w14:paraId="2C454EBB" w14:textId="77777777" w:rsidTr="000A3451">
              <w:trPr>
                <w:trHeight w:val="58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6D74A2C"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3.1.4. Остатки, указанные в письмах-подтверждениях, должны быть согласованы с деньгами организации и суммами, указанными в их эквивалентах.</w:t>
                  </w:r>
                </w:p>
              </w:tc>
            </w:tr>
            <w:tr w:rsidR="000A3451" w14:paraId="25DF03FB"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9EA201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3.1.5. Балансы, утвержденные в иностранной валюте, должны быть конвертированы в драм с использованием обменного курса Центрального банка Армении.</w:t>
                  </w:r>
                </w:p>
              </w:tc>
            </w:tr>
            <w:tr w:rsidR="000A3451" w14:paraId="12D14DBE"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7A86901"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4. Расчет аудита</w:t>
                  </w:r>
                </w:p>
              </w:tc>
            </w:tr>
            <w:tr w:rsidR="000A3451" w14:paraId="551BED8D"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2A0279A"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4.1С покупателями и заказчиками</w:t>
                  </w:r>
                </w:p>
              </w:tc>
            </w:tr>
            <w:tr w:rsidR="000A3451" w14:paraId="4572D3C8" w14:textId="77777777" w:rsidTr="000A3451">
              <w:trPr>
                <w:trHeight w:val="63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B751351"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4.1.1. Подготовьте таблицу, которая включает остатки текущей и прочей дебиторской задолженности, текущих и предыдущих счетов за предыдущий финансовый период, и наблюдайте за изменениями.</w:t>
                  </w:r>
                </w:p>
              </w:tc>
            </w:tr>
            <w:tr w:rsidR="000A3451" w14:paraId="0DC8FA52"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613372D3"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4.1.2. Получить список остаточной и другой дебиторской задолженности, по словам партнеров на конец финансового периода, согласовать сертификат оборота и проверить математическую точность.</w:t>
                  </w:r>
                </w:p>
              </w:tc>
            </w:tr>
            <w:tr w:rsidR="000A3451" w14:paraId="653EF108" w14:textId="77777777" w:rsidTr="000A3451">
              <w:trPr>
                <w:trHeight w:val="43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237E451"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4.1.3 Составьте образец из приведенного выше списка в соответствии с процедурами аудита</w:t>
                  </w:r>
                </w:p>
              </w:tc>
            </w:tr>
            <w:tr w:rsidR="000A3451" w14:paraId="4F0450C7" w14:textId="77777777" w:rsidTr="000A3451">
              <w:trPr>
                <w:trHeight w:val="109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AB1B89E"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4.1.4. В соответствии с образцами аудита подготовьте письма, подтверждающие сальдо текущей и прочей дебиторской задолженности с выбранными партнерами на конец текущего финансового периода, и отправьте письма с подтверждением партнерам. Оригиналы ответов на письма-подтверждения должны быть получены непосредственно от аудиторской компании.</w:t>
                  </w:r>
                </w:p>
              </w:tc>
            </w:tr>
            <w:tr w:rsidR="000A3451" w14:paraId="370087DF" w14:textId="77777777" w:rsidTr="000A3451">
              <w:trPr>
                <w:trHeight w:val="7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39BB1CA"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4.1.5. Остатки, указанные в письмах-подтверждениях, должны быть согласованы с суммами, указанными в перечне коммерческих и других долгов организации.</w:t>
                  </w:r>
                </w:p>
              </w:tc>
            </w:tr>
            <w:tr w:rsidR="000A3451" w14:paraId="24153C49" w14:textId="77777777" w:rsidTr="000A3451">
              <w:trPr>
                <w:trHeight w:val="7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A6948A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4.1.6. Выполните другие процедуры отбора проб для каждого неподтвержденного баланса в соответствии с процедурами аудита / примером. Изучение взаимных актов, согласование всего движения по документам, обосновывающим сделки.</w:t>
                  </w:r>
                </w:p>
              </w:tc>
            </w:tr>
            <w:tr w:rsidR="000A3451" w14:paraId="3CAE0765" w14:textId="77777777" w:rsidTr="000A3451">
              <w:trPr>
                <w:trHeight w:val="108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DB67B88"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4.1.7. Для проверки используются процедуры, методы и допущения, используемые организацией, которые используются в процессе учета для учета подозрительной торговой и резервной задолженности, а также в процедуре списания прочей коммерческой и дебиторской задолженности.Убедитесь, что процедуры организации соответствуют предыдущим процедурамն:</w:t>
                  </w:r>
                </w:p>
              </w:tc>
            </w:tr>
            <w:tr w:rsidR="000A3451" w14:paraId="7151E2CE"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B5E723F"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 xml:space="preserve">4.1.8. Получите подробный анализ запаса подозрительной коммерческой и другой дебиторской задолженности, согласовайте баланс с бюллетенем тиража и проверьте математическую </w:t>
                  </w:r>
                  <w:r>
                    <w:rPr>
                      <w:rFonts w:ascii="Inherit" w:hAnsi="Inherit" w:cs="Calibri"/>
                      <w:color w:val="222222"/>
                      <w:sz w:val="18"/>
                      <w:szCs w:val="18"/>
                    </w:rPr>
                    <w:lastRenderedPageBreak/>
                    <w:t>точность.</w:t>
                  </w:r>
                </w:p>
              </w:tc>
            </w:tr>
            <w:tr w:rsidR="000A3451" w14:paraId="055CE77E"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6D76E5DB"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lastRenderedPageBreak/>
                    <w:t>4.1.9. Оцените обоснованность допущений, сделанных руководством организации, в подробном анализе, подтверждающем резерв для подозрительной коммерческой и прочей дебиторской задолженности.</w:t>
                  </w:r>
                </w:p>
              </w:tc>
            </w:tr>
            <w:tr w:rsidR="000A3451" w14:paraId="4946FEA6"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82973A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4.1.10. Проверка достоверности отчетов, используемых при формировании резервов по сомнительной коммерческой и прочей дебиторской задолженности.</w:t>
                  </w:r>
                </w:p>
              </w:tc>
            </w:tr>
            <w:tr w:rsidR="000A3451" w14:paraId="05DA1ACA" w14:textId="77777777" w:rsidTr="000A3451">
              <w:trPr>
                <w:trHeight w:val="123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43A4017E"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4.1.11. Оцените резерв сомнительной коммерческой и прочей дебиторской задолженности, изучив список партнеров с просроченной коммерческой и прочей дебиторской задолженностью на конец финансового периода.  Обсудите возможность взыскания аналогичной задолженности с руководством организации, при необходимости получите дополнительные документы, удостоверяющие взыскание.</w:t>
                  </w:r>
                </w:p>
              </w:tc>
            </w:tr>
            <w:tr w:rsidR="000A3451" w14:paraId="5E5AC7F9"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B426CF6"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4.2Кредиторская задолженность</w:t>
                  </w:r>
                </w:p>
              </w:tc>
            </w:tr>
            <w:tr w:rsidR="000A3451" w14:paraId="01A1F794"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BB6748C"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4.2.1. Подготовьте диаграмму, которая включает сальдо текущей и прочей кредиторской задолженности, сальдо текущего и предыдущих финансовых периодов, и наблюдайте за изменениями.</w:t>
                  </w:r>
                </w:p>
              </w:tc>
            </w:tr>
            <w:tr w:rsidR="000A3451" w14:paraId="4909C40F" w14:textId="77777777" w:rsidTr="000A3451">
              <w:trPr>
                <w:trHeight w:val="7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DA39EA4"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4.2.2. Получите список остаточной и другой кредиторской задолженности в соответствии с окончанием финансового периода партнеров, а также текущие и другие кредитные обязательства партнеров в течение текущего финансового периода, согласовайте сертификат оборота и проверьте математическую точность.</w:t>
                  </w:r>
                </w:p>
              </w:tc>
            </w:tr>
            <w:tr w:rsidR="000A3451" w14:paraId="76CB8B82"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6B34786"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4.2.3. Составить выборку из перечня остатков кредитной задолженности в соответствии с процедурами аудита.</w:t>
                  </w:r>
                </w:p>
              </w:tc>
            </w:tr>
            <w:tr w:rsidR="000A3451" w14:paraId="0A196E70" w14:textId="77777777" w:rsidTr="000A3451">
              <w:trPr>
                <w:trHeight w:val="948"/>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9B40464"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4.2.4. В соответствии с образцами аудита подготовьте письма, подтверждающие баланс коммерческой и другой кредитной задолженности с выбранными партнерами на конец текущего финансового периода, и отправьте партнерам подтверждающие письма. Оригинальные ответы на письма-подтверждения должны быть получены непосредственно от аудиторской компании.</w:t>
                  </w:r>
                </w:p>
              </w:tc>
            </w:tr>
            <w:tr w:rsidR="000A3451" w14:paraId="19A99A97" w14:textId="77777777" w:rsidTr="000A3451">
              <w:trPr>
                <w:trHeight w:val="66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CAE66C7"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4.2.5. Остатки, указанные в письмах-подтверждениях, должны быть согласованы с суммами, указанными в коммерческих и других кредитных обязательствах организации.</w:t>
                  </w:r>
                </w:p>
              </w:tc>
            </w:tr>
            <w:tr w:rsidR="000A3451" w14:paraId="7A14A799" w14:textId="77777777" w:rsidTr="000A3451">
              <w:trPr>
                <w:trHeight w:val="7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A9C527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4.2.6. Выполните другие процедуры отбора проб для каждого неподтвержденного баланса в соответствии с процедурами аудита / примером. Изучение взаимных актов, согласование всего движения по документам, обосновывающим сделки.</w:t>
                  </w:r>
                </w:p>
              </w:tc>
            </w:tr>
            <w:tr w:rsidR="000A3451" w14:paraId="7C86C42E"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56E88E7"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4.2.7. Получить список платежей наличными, произведенных до текущего финансового периода, и проверить целостность списка.</w:t>
                  </w:r>
                </w:p>
              </w:tc>
            </w:tr>
            <w:tr w:rsidR="000A3451" w14:paraId="65723E94"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92116B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4.2.8. Проверьте документы, подтверждающие выбранные платежные операции, чтобы подтвердить, что платежное обязательство отражено в правильном периоде.</w:t>
                  </w:r>
                </w:p>
              </w:tc>
            </w:tr>
            <w:tr w:rsidR="000A3451" w14:paraId="6D0F4612"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6AD79F83"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4.2.9. В конце указанного периода получите список неоплаченных счетов и проверьте целостность списка.</w:t>
                  </w:r>
                </w:p>
              </w:tc>
            </w:tr>
            <w:tr w:rsidR="000A3451" w14:paraId="6206D808"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E000683"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4,3Зарплата с персоналом.</w:t>
                  </w:r>
                </w:p>
              </w:tc>
            </w:tr>
            <w:tr w:rsidR="000A3451" w14:paraId="364FF21B"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B9AA245"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4.3.1. Подготовьте таблицу, в которой указаны соответствующие текущие остатки заработной платы за текущий и предыдущие финансовые периоды, и проследите за изменениями.</w:t>
                  </w:r>
                </w:p>
              </w:tc>
            </w:tr>
            <w:tr w:rsidR="000A3451" w14:paraId="28C77B39" w14:textId="77777777" w:rsidTr="000A3451">
              <w:trPr>
                <w:trHeight w:val="82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407C2C3"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lastRenderedPageBreak/>
                    <w:t>4.3.2. Получите расширенный отчет о заработной плате за текущий финансовый период, в соответствии с работниками, месяцами и единицами, согласовайте стоимость товарооборота и проверьте математическую точность.</w:t>
                  </w:r>
                </w:p>
              </w:tc>
            </w:tr>
            <w:tr w:rsidR="000A3451" w14:paraId="2B1A16F8"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7CEFF05"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5.1. С взаимосвязанными сторонами</w:t>
                  </w:r>
                </w:p>
              </w:tc>
            </w:tr>
            <w:tr w:rsidR="000A3451" w14:paraId="693425C6"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2EFEBC2"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5.4.1. Получите список аффилированных лиц с компанией на конец финансового периода, включая изменения по сравнению с предыдущим периодом.</w:t>
                  </w:r>
                </w:p>
              </w:tc>
            </w:tr>
            <w:tr w:rsidR="000A3451" w14:paraId="02204141" w14:textId="77777777" w:rsidTr="000A3451">
              <w:trPr>
                <w:trHeight w:val="39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09A14E5"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5.4.2. Объясните характер и объем сделок с компанией и связанными сторонами.</w:t>
                  </w:r>
                </w:p>
              </w:tc>
            </w:tr>
            <w:tr w:rsidR="000A3451" w14:paraId="402DE6F6"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A740699"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5.4.3. Определите, как руководство обрабатывает транзакции со связанными сторонами.</w:t>
                  </w:r>
                </w:p>
              </w:tc>
            </w:tr>
            <w:tr w:rsidR="000A3451" w14:paraId="400B9E12" w14:textId="77777777" w:rsidTr="000A3451">
              <w:trPr>
                <w:trHeight w:val="42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C0251DF"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5.4.4. Оценить риск существенных искажений в сделках со связанными сторонами.</w:t>
                  </w:r>
                </w:p>
              </w:tc>
            </w:tr>
            <w:tr w:rsidR="000A3451" w14:paraId="7C59EFE6"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8BBEC03"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5.4.5. Объяснить юридическое соответствие сделок со связанными сторонами действующим правовым актам организации.</w:t>
                  </w:r>
                </w:p>
              </w:tc>
            </w:tr>
            <w:tr w:rsidR="000A3451" w14:paraId="60D11E42"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1554F54"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6.1. Учет доходов</w:t>
                  </w:r>
                </w:p>
              </w:tc>
            </w:tr>
            <w:tr w:rsidR="000A3451" w14:paraId="1E545DC3" w14:textId="77777777" w:rsidTr="000A3451">
              <w:trPr>
                <w:trHeight w:val="435"/>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182B486"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6.1. Уточнить признание дохода с учетом степени завершенности сделки;</w:t>
                  </w:r>
                </w:p>
              </w:tc>
            </w:tr>
            <w:tr w:rsidR="000A3451" w14:paraId="2E7293E7"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59DB697"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6.2. Уточните сумму каждой значительной группы доходов, признанных в течение отчетного периода, включая доходы из следующих источников:</w:t>
                  </w:r>
                </w:p>
              </w:tc>
            </w:tr>
            <w:tr w:rsidR="000A3451" w14:paraId="3DBD61A1"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7CA0BE9C"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дивиденды</w:t>
                  </w:r>
                </w:p>
              </w:tc>
            </w:tr>
            <w:tr w:rsidR="000A3451" w14:paraId="1E5F9E47" w14:textId="77777777" w:rsidTr="000A3451">
              <w:trPr>
                <w:trHeight w:val="492"/>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5573A2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6.2. Определите, как транзакция завершена. Какой метод используется для достоверного измерения предоставленных услуг и проделанной работы?</w:t>
                  </w:r>
                </w:p>
              </w:tc>
            </w:tr>
            <w:tr w:rsidR="000A3451" w14:paraId="3BAAD7F2"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5547B9AC"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6.3. Проверка текущих платежей и предоплат, полученных от клиентов, в объеме предоставленных услуг;</w:t>
                  </w:r>
                </w:p>
              </w:tc>
            </w:tr>
            <w:tr w:rsidR="000A3451" w14:paraId="2A01CC37"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42B3E4D"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6.4. Проверьте правильность дохода, получаемого другими людьми, использующими активы организации.</w:t>
                  </w:r>
                </w:p>
              </w:tc>
            </w:tr>
            <w:tr w:rsidR="000A3451" w14:paraId="167E4E61" w14:textId="77777777" w:rsidTr="000A3451">
              <w:trPr>
                <w:trHeight w:val="21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2043552"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 </w:t>
                  </w:r>
                </w:p>
              </w:tc>
            </w:tr>
            <w:tr w:rsidR="000A3451" w14:paraId="18CA92C2"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06918C93" w14:textId="77777777" w:rsidR="000A3451" w:rsidRDefault="000A3451" w:rsidP="000A3451">
                  <w:pPr>
                    <w:rPr>
                      <w:rFonts w:ascii="Inherit" w:hAnsi="Inherit" w:cs="Calibri"/>
                      <w:b/>
                      <w:bCs/>
                      <w:color w:val="222222"/>
                      <w:sz w:val="18"/>
                      <w:szCs w:val="18"/>
                    </w:rPr>
                  </w:pPr>
                  <w:r>
                    <w:rPr>
                      <w:rFonts w:ascii="Inherit" w:hAnsi="Inherit" w:cs="Calibri"/>
                      <w:b/>
                      <w:bCs/>
                      <w:color w:val="222222"/>
                      <w:sz w:val="18"/>
                      <w:szCs w:val="18"/>
                    </w:rPr>
                    <w:t>7Учет затрат</w:t>
                  </w:r>
                </w:p>
              </w:tc>
            </w:tr>
            <w:tr w:rsidR="000A3451" w14:paraId="2407608D"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2E6CEE86"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7.1. Определите, когда расходы были признаны.</w:t>
                  </w:r>
                </w:p>
              </w:tc>
            </w:tr>
            <w:tr w:rsidR="000A3451" w14:paraId="587FBE18"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4A0FBAD8"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7.2. Проверьте экономическую эффективность нормальной деятельности организации.</w:t>
                  </w:r>
                </w:p>
              </w:tc>
            </w:tr>
            <w:tr w:rsidR="000A3451" w14:paraId="6FA24BB8"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7AC7F74"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7.3. Проверка документации расходов и их своевременное отражение в финансовой отчетности.</w:t>
                  </w:r>
                </w:p>
              </w:tc>
            </w:tr>
            <w:tr w:rsidR="000A3451" w14:paraId="6C05211F" w14:textId="77777777" w:rsidTr="000A3451">
              <w:trPr>
                <w:trHeight w:val="300"/>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403FD618"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7.4. Проанализируйте состав понесенных расходов по статьям расходов, таким как:</w:t>
                  </w:r>
                </w:p>
              </w:tc>
            </w:tr>
            <w:tr w:rsidR="000A3451" w14:paraId="43C90AAD" w14:textId="77777777" w:rsidTr="000A3451">
              <w:trPr>
                <w:trHeight w:val="288"/>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BD48A44"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зарплата</w:t>
                  </w:r>
                </w:p>
              </w:tc>
            </w:tr>
            <w:tr w:rsidR="000A3451" w14:paraId="530D2E6E" w14:textId="77777777" w:rsidTr="000A3451">
              <w:trPr>
                <w:trHeight w:val="288"/>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12AB5CA0"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Коммунальные расходы</w:t>
                  </w:r>
                </w:p>
              </w:tc>
            </w:tr>
            <w:tr w:rsidR="000A3451" w14:paraId="13615665" w14:textId="77777777" w:rsidTr="000A3451">
              <w:trPr>
                <w:trHeight w:val="288"/>
              </w:trPr>
              <w:tc>
                <w:tcPr>
                  <w:tcW w:w="9240" w:type="dxa"/>
                  <w:tcBorders>
                    <w:top w:val="nil"/>
                    <w:left w:val="single" w:sz="4" w:space="0" w:color="auto"/>
                    <w:bottom w:val="single" w:sz="4" w:space="0" w:color="auto"/>
                    <w:right w:val="single" w:sz="4" w:space="0" w:color="auto"/>
                  </w:tcBorders>
                  <w:shd w:val="clear" w:color="auto" w:fill="auto"/>
                  <w:vAlign w:val="bottom"/>
                  <w:hideMark/>
                </w:tcPr>
                <w:p w14:paraId="3BBB16AA" w14:textId="77777777" w:rsidR="000A3451" w:rsidRDefault="000A3451" w:rsidP="000A3451">
                  <w:pPr>
                    <w:rPr>
                      <w:rFonts w:ascii="Inherit" w:hAnsi="Inherit" w:cs="Calibri"/>
                      <w:color w:val="222222"/>
                      <w:sz w:val="18"/>
                      <w:szCs w:val="18"/>
                    </w:rPr>
                  </w:pPr>
                  <w:r>
                    <w:rPr>
                      <w:rFonts w:ascii="Inherit" w:hAnsi="Inherit" w:cs="Calibri"/>
                      <w:color w:val="222222"/>
                      <w:sz w:val="18"/>
                      <w:szCs w:val="18"/>
                    </w:rPr>
                    <w:t>изнашивание</w:t>
                  </w:r>
                </w:p>
              </w:tc>
            </w:tr>
          </w:tbl>
          <w:p w14:paraId="54795F5B" w14:textId="095908CE" w:rsidR="000A3451" w:rsidRDefault="000A3451">
            <w:pPr>
              <w:rPr>
                <w:rFonts w:ascii="Sylfaen" w:hAnsi="Sylfaen"/>
                <w:color w:val="000000"/>
                <w:sz w:val="16"/>
                <w:szCs w:val="16"/>
              </w:rPr>
            </w:pPr>
          </w:p>
        </w:tc>
        <w:tc>
          <w:tcPr>
            <w:tcW w:w="920" w:type="dxa"/>
          </w:tcPr>
          <w:p w14:paraId="4F4C13FA" w14:textId="77777777" w:rsidR="00567F54" w:rsidRDefault="00567F54" w:rsidP="001860D2">
            <w:pPr>
              <w:jc w:val="center"/>
            </w:pPr>
            <w:r w:rsidRPr="00E00626">
              <w:rPr>
                <w:rFonts w:ascii="GHEA Grapalat" w:hAnsi="GHEA Grapalat"/>
                <w:sz w:val="20"/>
                <w:lang w:val="en-US"/>
              </w:rPr>
              <w:lastRenderedPageBreak/>
              <w:t>шт.</w:t>
            </w:r>
          </w:p>
        </w:tc>
        <w:tc>
          <w:tcPr>
            <w:tcW w:w="1062" w:type="dxa"/>
            <w:vAlign w:val="bottom"/>
          </w:tcPr>
          <w:p w14:paraId="34A74991" w14:textId="77777777" w:rsidR="00567F54" w:rsidRDefault="00567F54">
            <w:pPr>
              <w:jc w:val="center"/>
              <w:rPr>
                <w:rFonts w:ascii="Sylfaen" w:hAnsi="Sylfaen"/>
                <w:color w:val="000000"/>
                <w:sz w:val="16"/>
                <w:szCs w:val="16"/>
              </w:rPr>
            </w:pPr>
          </w:p>
        </w:tc>
        <w:tc>
          <w:tcPr>
            <w:tcW w:w="644" w:type="dxa"/>
            <w:gridSpan w:val="2"/>
            <w:vAlign w:val="bottom"/>
          </w:tcPr>
          <w:p w14:paraId="10BE2129" w14:textId="77777777" w:rsidR="00567F54" w:rsidRDefault="00567F54">
            <w:pPr>
              <w:jc w:val="center"/>
              <w:rPr>
                <w:rFonts w:ascii="Sylfaen" w:hAnsi="Sylfaen"/>
                <w:color w:val="000000"/>
                <w:sz w:val="16"/>
                <w:szCs w:val="16"/>
              </w:rPr>
            </w:pPr>
            <w:r>
              <w:rPr>
                <w:rFonts w:ascii="Sylfaen" w:hAnsi="Sylfaen"/>
                <w:color w:val="000000"/>
                <w:sz w:val="16"/>
                <w:szCs w:val="16"/>
              </w:rPr>
              <w:t>1</w:t>
            </w:r>
          </w:p>
        </w:tc>
        <w:tc>
          <w:tcPr>
            <w:tcW w:w="1493" w:type="dxa"/>
          </w:tcPr>
          <w:p w14:paraId="690AE16E" w14:textId="77777777" w:rsidR="00567F54" w:rsidRPr="001860D2" w:rsidRDefault="00567F54" w:rsidP="00A615CB">
            <w:pPr>
              <w:widowControl w:val="0"/>
              <w:spacing w:after="120"/>
              <w:jc w:val="center"/>
              <w:rPr>
                <w:rFonts w:ascii="GHEA Grapalat" w:hAnsi="GHEA Grapalat"/>
                <w:sz w:val="20"/>
                <w:lang w:val="en-US"/>
              </w:rPr>
            </w:pPr>
            <w:r>
              <w:rPr>
                <w:rFonts w:ascii="GHEA Grapalat" w:hAnsi="GHEA Grapalat"/>
                <w:sz w:val="20"/>
                <w:lang w:val="en-US"/>
              </w:rPr>
              <w:t>г.Ванадзор,Тигран Меца 36</w:t>
            </w:r>
          </w:p>
        </w:tc>
        <w:tc>
          <w:tcPr>
            <w:tcW w:w="854" w:type="dxa"/>
          </w:tcPr>
          <w:p w14:paraId="61773A5C" w14:textId="77777777" w:rsidR="00567F54" w:rsidRDefault="00453903" w:rsidP="00453903">
            <w:r>
              <w:rPr>
                <w:rFonts w:ascii="Sylfaen" w:hAnsi="Sylfaen"/>
                <w:sz w:val="16"/>
                <w:szCs w:val="16"/>
                <w:shd w:val="clear" w:color="auto" w:fill="F8F9FA"/>
              </w:rPr>
              <w:t xml:space="preserve">В течение </w:t>
            </w:r>
            <w:r w:rsidR="00710C3B" w:rsidRPr="00B668E2">
              <w:rPr>
                <w:rFonts w:ascii="Sylfaen" w:hAnsi="Sylfaen"/>
                <w:sz w:val="16"/>
                <w:szCs w:val="16"/>
                <w:shd w:val="clear" w:color="auto" w:fill="F8F9FA"/>
              </w:rPr>
              <w:t>4</w:t>
            </w:r>
            <w:r w:rsidR="00567F54" w:rsidRPr="00FC0174">
              <w:rPr>
                <w:rFonts w:ascii="Sylfaen" w:hAnsi="Sylfaen"/>
                <w:sz w:val="16"/>
                <w:szCs w:val="16"/>
                <w:shd w:val="clear" w:color="auto" w:fill="F8F9FA"/>
              </w:rPr>
              <w:t xml:space="preserve">0 дней с даты подписания договора </w:t>
            </w:r>
          </w:p>
        </w:tc>
      </w:tr>
      <w:tr w:rsidR="003B2F27" w:rsidRPr="00AD29CE" w14:paraId="605068B8" w14:textId="77777777" w:rsidTr="000A34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695" w:type="dxa"/>
          <w:trHeight w:val="2534"/>
          <w:jc w:val="center"/>
        </w:trPr>
        <w:tc>
          <w:tcPr>
            <w:tcW w:w="3557" w:type="dxa"/>
            <w:gridSpan w:val="3"/>
          </w:tcPr>
          <w:p w14:paraId="00EE47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2B41D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68A675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B78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596" w:type="dxa"/>
            <w:gridSpan w:val="2"/>
          </w:tcPr>
          <w:p w14:paraId="1B455405" w14:textId="77777777" w:rsidR="003B2F27" w:rsidRPr="00AD29CE" w:rsidRDefault="003B2F27" w:rsidP="005B7138">
            <w:pPr>
              <w:widowControl w:val="0"/>
              <w:spacing w:after="160" w:line="360" w:lineRule="auto"/>
              <w:jc w:val="center"/>
              <w:rPr>
                <w:rFonts w:ascii="GHEA Grapalat" w:hAnsi="GHEA Grapalat"/>
              </w:rPr>
            </w:pPr>
          </w:p>
        </w:tc>
        <w:tc>
          <w:tcPr>
            <w:tcW w:w="3405" w:type="dxa"/>
            <w:gridSpan w:val="4"/>
          </w:tcPr>
          <w:p w14:paraId="4DB5029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31D66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FA8B3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BCF6B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7CE502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0E6DFC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423EB2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00F56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CD47AF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0E7F29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6A23B52" w14:textId="77777777" w:rsidTr="005B7138">
        <w:trPr>
          <w:trHeight w:val="363"/>
          <w:jc w:val="center"/>
        </w:trPr>
        <w:tc>
          <w:tcPr>
            <w:tcW w:w="11627" w:type="dxa"/>
            <w:gridSpan w:val="16"/>
          </w:tcPr>
          <w:p w14:paraId="3F7495C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7C3D9F" w14:textId="77777777" w:rsidTr="005B7138">
        <w:trPr>
          <w:trHeight w:val="1781"/>
          <w:jc w:val="center"/>
        </w:trPr>
        <w:tc>
          <w:tcPr>
            <w:tcW w:w="1006" w:type="dxa"/>
            <w:vAlign w:val="center"/>
          </w:tcPr>
          <w:p w14:paraId="48CA9E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036C75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08A22A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E615163"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14:paraId="67C191B0" w14:textId="77777777" w:rsidTr="005B7138">
        <w:trPr>
          <w:trHeight w:val="742"/>
          <w:jc w:val="center"/>
        </w:trPr>
        <w:tc>
          <w:tcPr>
            <w:tcW w:w="1006" w:type="dxa"/>
          </w:tcPr>
          <w:p w14:paraId="1754E3F1" w14:textId="77777777" w:rsidR="003B2F27" w:rsidRPr="00F412AC" w:rsidRDefault="003B2F27" w:rsidP="005B7138">
            <w:pPr>
              <w:widowControl w:val="0"/>
              <w:spacing w:after="120"/>
              <w:jc w:val="center"/>
              <w:rPr>
                <w:rFonts w:ascii="GHEA Grapalat" w:hAnsi="GHEA Grapalat"/>
                <w:sz w:val="16"/>
              </w:rPr>
            </w:pPr>
          </w:p>
        </w:tc>
        <w:tc>
          <w:tcPr>
            <w:tcW w:w="1212" w:type="dxa"/>
          </w:tcPr>
          <w:p w14:paraId="2EB94CAC" w14:textId="77777777" w:rsidR="003B2F27" w:rsidRPr="00F412AC" w:rsidRDefault="003B2F27" w:rsidP="005B7138">
            <w:pPr>
              <w:widowControl w:val="0"/>
              <w:spacing w:after="120"/>
              <w:jc w:val="center"/>
              <w:rPr>
                <w:rFonts w:ascii="GHEA Grapalat" w:hAnsi="GHEA Grapalat"/>
                <w:sz w:val="16"/>
              </w:rPr>
            </w:pPr>
          </w:p>
        </w:tc>
        <w:tc>
          <w:tcPr>
            <w:tcW w:w="843" w:type="dxa"/>
          </w:tcPr>
          <w:p w14:paraId="15BF3E3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4C1EA9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E51884E"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8E7164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44EFBC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D2A6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EF8A1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291F07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3C404F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1FE4C1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3B9230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082CC1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4DC7F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1F8F1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53903" w:rsidRPr="00F412AC" w14:paraId="23D2BE73" w14:textId="77777777" w:rsidTr="00FC6951">
        <w:trPr>
          <w:trHeight w:val="363"/>
          <w:jc w:val="center"/>
        </w:trPr>
        <w:tc>
          <w:tcPr>
            <w:tcW w:w="1006" w:type="dxa"/>
          </w:tcPr>
          <w:p w14:paraId="07FF0474" w14:textId="77777777" w:rsidR="00453903" w:rsidRPr="008C0B55" w:rsidRDefault="00453903"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5D5A7EC0" w14:textId="3BCF957A" w:rsidR="00453903" w:rsidRPr="00453903" w:rsidRDefault="00710C3B" w:rsidP="005B7138">
            <w:pPr>
              <w:widowControl w:val="0"/>
              <w:spacing w:after="120"/>
              <w:jc w:val="center"/>
              <w:rPr>
                <w:rFonts w:ascii="GHEA Grapalat" w:hAnsi="GHEA Grapalat"/>
                <w:sz w:val="16"/>
                <w:lang w:val="en-US"/>
              </w:rPr>
            </w:pPr>
            <w:r>
              <w:rPr>
                <w:rFonts w:ascii="GHEA Grapalat" w:hAnsi="GHEA Grapalat"/>
                <w:sz w:val="16"/>
                <w:lang w:val="en-US"/>
              </w:rPr>
              <w:t>792111</w:t>
            </w:r>
            <w:r w:rsidR="000A3451">
              <w:rPr>
                <w:rFonts w:ascii="GHEA Grapalat" w:hAnsi="GHEA Grapalat"/>
                <w:sz w:val="16"/>
                <w:lang w:val="hy-AM"/>
              </w:rPr>
              <w:t>5</w:t>
            </w:r>
            <w:r w:rsidR="00453903">
              <w:rPr>
                <w:rFonts w:ascii="GHEA Grapalat" w:hAnsi="GHEA Grapalat"/>
                <w:sz w:val="16"/>
                <w:lang w:val="en-US"/>
              </w:rPr>
              <w:t>0</w:t>
            </w:r>
          </w:p>
        </w:tc>
        <w:tc>
          <w:tcPr>
            <w:tcW w:w="843" w:type="dxa"/>
          </w:tcPr>
          <w:p w14:paraId="73BD76D2" w14:textId="77777777" w:rsidR="00453903" w:rsidRPr="008C0B55" w:rsidRDefault="00453903" w:rsidP="005B7138">
            <w:pPr>
              <w:widowControl w:val="0"/>
              <w:spacing w:after="120"/>
              <w:jc w:val="center"/>
              <w:rPr>
                <w:rFonts w:ascii="GHEA Grapalat" w:hAnsi="GHEA Grapalat"/>
                <w:sz w:val="16"/>
                <w:szCs w:val="16"/>
              </w:rPr>
            </w:pPr>
            <w:r w:rsidRPr="00453903">
              <w:rPr>
                <w:rFonts w:ascii="GHEA Grapalat" w:hAnsi="GHEA Grapalat"/>
                <w:sz w:val="16"/>
                <w:szCs w:val="16"/>
              </w:rPr>
              <w:t>аудиторской услуги</w:t>
            </w:r>
          </w:p>
        </w:tc>
        <w:tc>
          <w:tcPr>
            <w:tcW w:w="682" w:type="dxa"/>
            <w:vAlign w:val="center"/>
          </w:tcPr>
          <w:p w14:paraId="468445C8" w14:textId="77777777" w:rsidR="00453903" w:rsidRPr="00F412AC" w:rsidRDefault="00453903"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B75EE49" w14:textId="77777777" w:rsidR="00453903" w:rsidRPr="00F412AC" w:rsidRDefault="00453903"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6433E2F" w14:textId="77777777" w:rsidR="00453903" w:rsidRPr="00F412AC" w:rsidRDefault="004539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CB57ED7" w14:textId="77777777" w:rsidR="00453903" w:rsidRPr="00F412AC" w:rsidRDefault="004539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09D00248" w14:textId="77777777" w:rsidR="00453903" w:rsidRPr="00F412AC" w:rsidRDefault="004539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F44785" w14:textId="77777777" w:rsidR="00453903" w:rsidRPr="00F412AC" w:rsidRDefault="004539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568781B" w14:textId="77777777" w:rsidR="00453903" w:rsidRPr="00F412AC" w:rsidRDefault="004539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3D485E5" w14:textId="259560E7" w:rsidR="00453903" w:rsidRPr="00F412AC" w:rsidRDefault="00453903" w:rsidP="005B7138">
            <w:pPr>
              <w:widowControl w:val="0"/>
              <w:spacing w:after="120"/>
              <w:jc w:val="center"/>
              <w:rPr>
                <w:rFonts w:ascii="GHEA Grapalat" w:hAnsi="GHEA Grapalat" w:cs="Arial"/>
                <w:sz w:val="16"/>
              </w:rPr>
            </w:pPr>
            <w:r w:rsidRPr="00F412AC">
              <w:rPr>
                <w:rFonts w:ascii="GHEA Grapalat" w:hAnsi="GHEA Grapalat"/>
                <w:sz w:val="16"/>
              </w:rPr>
              <w:t>%</w:t>
            </w:r>
          </w:p>
        </w:tc>
        <w:tc>
          <w:tcPr>
            <w:tcW w:w="871" w:type="dxa"/>
            <w:vAlign w:val="center"/>
          </w:tcPr>
          <w:p w14:paraId="0B214CC1" w14:textId="77777777" w:rsidR="00453903" w:rsidRPr="00F412AC" w:rsidRDefault="00453903"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tcPr>
          <w:p w14:paraId="178A422F" w14:textId="77777777" w:rsidR="00453903" w:rsidRDefault="00453903">
            <w:r w:rsidRPr="00787CB8">
              <w:rPr>
                <w:rFonts w:ascii="GHEA Grapalat" w:hAnsi="GHEA Grapalat"/>
                <w:sz w:val="16"/>
                <w:lang w:val="en-US"/>
              </w:rPr>
              <w:t>100</w:t>
            </w:r>
            <w:r w:rsidRPr="00787CB8">
              <w:rPr>
                <w:rFonts w:ascii="GHEA Grapalat" w:hAnsi="GHEA Grapalat"/>
                <w:sz w:val="16"/>
              </w:rPr>
              <w:t>%</w:t>
            </w:r>
          </w:p>
        </w:tc>
        <w:tc>
          <w:tcPr>
            <w:tcW w:w="643" w:type="dxa"/>
          </w:tcPr>
          <w:p w14:paraId="2E19D626" w14:textId="77777777" w:rsidR="00453903" w:rsidRDefault="00453903">
            <w:r w:rsidRPr="00787CB8">
              <w:rPr>
                <w:rFonts w:ascii="GHEA Grapalat" w:hAnsi="GHEA Grapalat"/>
                <w:sz w:val="16"/>
                <w:lang w:val="en-US"/>
              </w:rPr>
              <w:t>100</w:t>
            </w:r>
            <w:r w:rsidRPr="00787CB8">
              <w:rPr>
                <w:rFonts w:ascii="GHEA Grapalat" w:hAnsi="GHEA Grapalat"/>
                <w:sz w:val="16"/>
              </w:rPr>
              <w:t>%</w:t>
            </w:r>
          </w:p>
        </w:tc>
        <w:tc>
          <w:tcPr>
            <w:tcW w:w="611" w:type="dxa"/>
          </w:tcPr>
          <w:p w14:paraId="303937D0" w14:textId="77777777" w:rsidR="00453903" w:rsidRDefault="00453903">
            <w:r w:rsidRPr="00787CB8">
              <w:rPr>
                <w:rFonts w:ascii="GHEA Grapalat" w:hAnsi="GHEA Grapalat"/>
                <w:sz w:val="16"/>
                <w:lang w:val="en-US"/>
              </w:rPr>
              <w:t>100</w:t>
            </w:r>
            <w:r w:rsidRPr="00787CB8">
              <w:rPr>
                <w:rFonts w:ascii="GHEA Grapalat" w:hAnsi="GHEA Grapalat"/>
                <w:sz w:val="16"/>
              </w:rPr>
              <w:t>%</w:t>
            </w:r>
          </w:p>
        </w:tc>
        <w:tc>
          <w:tcPr>
            <w:tcW w:w="666" w:type="dxa"/>
          </w:tcPr>
          <w:p w14:paraId="1E1EEF65" w14:textId="77777777" w:rsidR="00453903" w:rsidRDefault="00453903">
            <w:r w:rsidRPr="00787CB8">
              <w:rPr>
                <w:rFonts w:ascii="GHEA Grapalat" w:hAnsi="GHEA Grapalat"/>
                <w:sz w:val="16"/>
                <w:lang w:val="en-US"/>
              </w:rPr>
              <w:t>100</w:t>
            </w:r>
            <w:r w:rsidRPr="00787CB8">
              <w:rPr>
                <w:rFonts w:ascii="GHEA Grapalat" w:hAnsi="GHEA Grapalat"/>
                <w:sz w:val="16"/>
              </w:rPr>
              <w:t>%</w:t>
            </w:r>
          </w:p>
        </w:tc>
      </w:tr>
    </w:tbl>
    <w:p w14:paraId="66E1039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3CD509" w14:textId="77777777" w:rsidTr="005B7138">
        <w:trPr>
          <w:jc w:val="center"/>
        </w:trPr>
        <w:tc>
          <w:tcPr>
            <w:tcW w:w="4536" w:type="dxa"/>
          </w:tcPr>
          <w:p w14:paraId="6152979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8E1B0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EAFA49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4A5F3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34A9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A5029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483EE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A2B79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698C6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C5B73F" w14:textId="77777777" w:rsidR="003B2F27" w:rsidRPr="00AD29CE" w:rsidRDefault="003B2F27" w:rsidP="003B2F27">
      <w:pPr>
        <w:widowControl w:val="0"/>
        <w:spacing w:after="160" w:line="360" w:lineRule="auto"/>
        <w:rPr>
          <w:rFonts w:ascii="GHEA Grapalat" w:hAnsi="GHEA Grapalat"/>
        </w:rPr>
        <w:sectPr w:rsidR="003B2F27" w:rsidRPr="00AD29CE" w:rsidSect="00FF5117">
          <w:footerReference w:type="default" r:id="rId13"/>
          <w:footnotePr>
            <w:pos w:val="beneathText"/>
          </w:footnotePr>
          <w:pgSz w:w="11907" w:h="16840" w:code="9"/>
          <w:pgMar w:top="720" w:right="720" w:bottom="720" w:left="720" w:header="561" w:footer="561" w:gutter="0"/>
          <w:cols w:space="720"/>
          <w:titlePg/>
          <w:docGrid w:linePitch="326"/>
        </w:sectPr>
      </w:pPr>
    </w:p>
    <w:p w14:paraId="5F13EB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3281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A4CF1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4A61EC9" w14:textId="77777777" w:rsidTr="005B7138">
        <w:trPr>
          <w:tblCellSpacing w:w="7" w:type="dxa"/>
          <w:jc w:val="center"/>
        </w:trPr>
        <w:tc>
          <w:tcPr>
            <w:tcW w:w="0" w:type="auto"/>
            <w:gridSpan w:val="2"/>
            <w:vAlign w:val="center"/>
          </w:tcPr>
          <w:p w14:paraId="33AA778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B7864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4A59A8B" w14:textId="77777777" w:rsidTr="005B7138">
        <w:trPr>
          <w:tblCellSpacing w:w="7" w:type="dxa"/>
          <w:jc w:val="center"/>
        </w:trPr>
        <w:tc>
          <w:tcPr>
            <w:tcW w:w="0" w:type="auto"/>
            <w:vAlign w:val="center"/>
          </w:tcPr>
          <w:p w14:paraId="23F807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7D46498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C7F4D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DF67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7A2F5D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1BD4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CF45D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EB651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36AEFA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87940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AA40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47E844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0269EEA" w14:textId="77777777" w:rsidR="003B2F27" w:rsidRPr="00AD29CE" w:rsidRDefault="003B2F27" w:rsidP="003B2F27">
      <w:pPr>
        <w:widowControl w:val="0"/>
        <w:spacing w:after="160" w:line="360" w:lineRule="auto"/>
        <w:ind w:firstLine="375"/>
        <w:rPr>
          <w:rFonts w:ascii="GHEA Grapalat" w:hAnsi="GHEA Grapalat"/>
          <w:iCs/>
          <w:color w:val="000000"/>
        </w:rPr>
      </w:pPr>
    </w:p>
    <w:p w14:paraId="64AB375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78127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69A7D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457BA1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8A006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3D3E74A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00D8FC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3514A6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09F9F4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6691F" w14:textId="77777777" w:rsidTr="005B7138">
        <w:trPr>
          <w:jc w:val="center"/>
        </w:trPr>
        <w:tc>
          <w:tcPr>
            <w:tcW w:w="357" w:type="dxa"/>
            <w:vMerge w:val="restart"/>
            <w:shd w:val="clear" w:color="auto" w:fill="auto"/>
            <w:vAlign w:val="center"/>
          </w:tcPr>
          <w:p w14:paraId="26AEC6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9F791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48CE720" w14:textId="77777777" w:rsidTr="005B7138">
        <w:trPr>
          <w:jc w:val="center"/>
        </w:trPr>
        <w:tc>
          <w:tcPr>
            <w:tcW w:w="357" w:type="dxa"/>
            <w:vMerge/>
            <w:shd w:val="clear" w:color="auto" w:fill="auto"/>
          </w:tcPr>
          <w:p w14:paraId="101BA8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1443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47CC1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0B4B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95ADA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D809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9EA17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BF5B860" w14:textId="77777777" w:rsidTr="005B7138">
        <w:trPr>
          <w:trHeight w:val="1105"/>
          <w:jc w:val="center"/>
        </w:trPr>
        <w:tc>
          <w:tcPr>
            <w:tcW w:w="357" w:type="dxa"/>
            <w:vMerge/>
            <w:tcBorders>
              <w:bottom w:val="single" w:sz="4" w:space="0" w:color="auto"/>
            </w:tcBorders>
            <w:shd w:val="clear" w:color="auto" w:fill="auto"/>
          </w:tcPr>
          <w:p w14:paraId="6C8B7D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E6077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5D002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80942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5861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92CD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5F044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D7F77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E1378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721ADB4" w14:textId="77777777" w:rsidTr="005B7138">
        <w:trPr>
          <w:jc w:val="center"/>
        </w:trPr>
        <w:tc>
          <w:tcPr>
            <w:tcW w:w="357" w:type="dxa"/>
            <w:shd w:val="clear" w:color="auto" w:fill="auto"/>
            <w:vAlign w:val="center"/>
          </w:tcPr>
          <w:p w14:paraId="5CAF21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5B46B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588B8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913BE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58DEA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5885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F17D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F83B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E1E2F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5B96542" w14:textId="77777777" w:rsidTr="005B7138">
        <w:trPr>
          <w:jc w:val="center"/>
        </w:trPr>
        <w:tc>
          <w:tcPr>
            <w:tcW w:w="357" w:type="dxa"/>
            <w:shd w:val="clear" w:color="auto" w:fill="auto"/>
          </w:tcPr>
          <w:p w14:paraId="2211AF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B98DE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2A204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C9C5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557B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146CC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43151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31949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C21BF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46E525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59CAB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0F32E1B" w14:textId="77777777" w:rsidTr="005B7138">
        <w:trPr>
          <w:trHeight w:val="266"/>
          <w:tblCellSpacing w:w="7" w:type="dxa"/>
          <w:jc w:val="center"/>
        </w:trPr>
        <w:tc>
          <w:tcPr>
            <w:tcW w:w="0" w:type="auto"/>
            <w:vAlign w:val="center"/>
          </w:tcPr>
          <w:p w14:paraId="1AC3AD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E4A0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6974DD4" w14:textId="77777777" w:rsidTr="005B7138">
        <w:trPr>
          <w:trHeight w:val="473"/>
          <w:tblCellSpacing w:w="7" w:type="dxa"/>
          <w:jc w:val="center"/>
        </w:trPr>
        <w:tc>
          <w:tcPr>
            <w:tcW w:w="0" w:type="auto"/>
            <w:vAlign w:val="center"/>
          </w:tcPr>
          <w:p w14:paraId="6C3CB80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06D6F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16D14D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C592A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69B5A31" w14:textId="77777777" w:rsidTr="005B7138">
        <w:trPr>
          <w:trHeight w:val="503"/>
          <w:tblCellSpacing w:w="7" w:type="dxa"/>
          <w:jc w:val="center"/>
        </w:trPr>
        <w:tc>
          <w:tcPr>
            <w:tcW w:w="0" w:type="auto"/>
            <w:vAlign w:val="center"/>
          </w:tcPr>
          <w:p w14:paraId="2591BD5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318BDA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730280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D7C5A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2F0B513" w14:textId="77777777" w:rsidTr="005B7138">
        <w:trPr>
          <w:trHeight w:val="281"/>
          <w:tblCellSpacing w:w="7" w:type="dxa"/>
          <w:jc w:val="center"/>
        </w:trPr>
        <w:tc>
          <w:tcPr>
            <w:tcW w:w="0" w:type="auto"/>
            <w:vAlign w:val="center"/>
          </w:tcPr>
          <w:p w14:paraId="50DFE3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8215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75F8C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B0C61D" w14:textId="77777777" w:rsidR="003B2F27" w:rsidRDefault="003B2F27" w:rsidP="003B2F27">
      <w:pPr>
        <w:rPr>
          <w:rFonts w:ascii="GHEA Grapalat" w:hAnsi="GHEA Grapalat"/>
        </w:rPr>
      </w:pPr>
      <w:r>
        <w:rPr>
          <w:rFonts w:ascii="GHEA Grapalat" w:hAnsi="GHEA Grapalat"/>
        </w:rPr>
        <w:br w:type="page"/>
      </w:r>
    </w:p>
    <w:p w14:paraId="63AD183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28682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4EC22A" w14:textId="77777777" w:rsidR="003B2F27" w:rsidRPr="00AD29CE" w:rsidRDefault="003B2F27" w:rsidP="003B2F27">
      <w:pPr>
        <w:widowControl w:val="0"/>
        <w:spacing w:after="160" w:line="360" w:lineRule="auto"/>
        <w:rPr>
          <w:rFonts w:ascii="GHEA Grapalat" w:hAnsi="GHEA Grapalat"/>
        </w:rPr>
      </w:pPr>
    </w:p>
    <w:p w14:paraId="517BB76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1236C0D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91696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A845D3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2F902E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5F18F1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0C500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6652F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2E8999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CC364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7A0B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4B51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1EF85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04E2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7810D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AB85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3B3FE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EF48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C5530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0E50B6" w14:textId="77777777" w:rsidR="003B2F27" w:rsidRPr="00AD29CE" w:rsidRDefault="003B2F27" w:rsidP="005B7138">
            <w:pPr>
              <w:widowControl w:val="0"/>
              <w:spacing w:after="120"/>
              <w:rPr>
                <w:rFonts w:ascii="GHEA Grapalat" w:hAnsi="GHEA Grapalat" w:cs="Sylfaen"/>
              </w:rPr>
            </w:pPr>
          </w:p>
        </w:tc>
      </w:tr>
      <w:tr w:rsidR="003B2F27" w:rsidRPr="00AD29CE" w14:paraId="256968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0FF72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88A83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AB4B01" w14:textId="77777777" w:rsidR="003B2F27" w:rsidRPr="00AD29CE" w:rsidRDefault="003B2F27" w:rsidP="005B7138">
            <w:pPr>
              <w:widowControl w:val="0"/>
              <w:spacing w:after="120"/>
              <w:rPr>
                <w:rFonts w:ascii="GHEA Grapalat" w:hAnsi="GHEA Grapalat" w:cs="Sylfaen"/>
              </w:rPr>
            </w:pPr>
          </w:p>
        </w:tc>
      </w:tr>
    </w:tbl>
    <w:p w14:paraId="57DD384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C3C438" w14:textId="77777777" w:rsidR="003B2F27" w:rsidRDefault="003B2F27" w:rsidP="003B2F27">
      <w:pPr>
        <w:rPr>
          <w:rFonts w:ascii="GHEA Grapalat" w:hAnsi="GHEA Grapalat" w:cs="Sylfaen"/>
        </w:rPr>
      </w:pPr>
      <w:r>
        <w:rPr>
          <w:rFonts w:ascii="GHEA Grapalat" w:hAnsi="GHEA Grapalat" w:cs="Sylfaen"/>
        </w:rPr>
        <w:br w:type="page"/>
      </w:r>
    </w:p>
    <w:p w14:paraId="5D4B71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24B88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8F50661" w14:textId="77777777" w:rsidTr="005B7138">
        <w:tc>
          <w:tcPr>
            <w:tcW w:w="4785" w:type="dxa"/>
          </w:tcPr>
          <w:p w14:paraId="16AEC3D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99D0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5B02917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C92DD4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A059DDD" w14:textId="77777777" w:rsidTr="005B7138">
        <w:trPr>
          <w:tblCellSpacing w:w="7" w:type="dxa"/>
          <w:jc w:val="center"/>
        </w:trPr>
        <w:tc>
          <w:tcPr>
            <w:tcW w:w="0" w:type="auto"/>
            <w:vAlign w:val="center"/>
          </w:tcPr>
          <w:p w14:paraId="79404B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8B420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37000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E122E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1D88AC1" w14:textId="77777777" w:rsidTr="005B7138">
        <w:trPr>
          <w:tblCellSpacing w:w="7" w:type="dxa"/>
          <w:jc w:val="center"/>
        </w:trPr>
        <w:tc>
          <w:tcPr>
            <w:tcW w:w="0" w:type="auto"/>
            <w:vAlign w:val="center"/>
          </w:tcPr>
          <w:p w14:paraId="5485F0D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176365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104CB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F5C45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2FD90B8" w14:textId="77777777" w:rsidTr="005B7138">
        <w:trPr>
          <w:tblCellSpacing w:w="7" w:type="dxa"/>
          <w:jc w:val="center"/>
        </w:trPr>
        <w:tc>
          <w:tcPr>
            <w:tcW w:w="0" w:type="auto"/>
            <w:vAlign w:val="center"/>
          </w:tcPr>
          <w:p w14:paraId="0B4FC8EF"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0EDC42D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4A5AF6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3478E2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24AEA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D58BD" w14:textId="77777777" w:rsidR="00161D8B" w:rsidRDefault="00161D8B">
      <w:r>
        <w:separator/>
      </w:r>
    </w:p>
  </w:endnote>
  <w:endnote w:type="continuationSeparator" w:id="0">
    <w:p w14:paraId="16052F30" w14:textId="77777777" w:rsidR="00161D8B" w:rsidRDefault="0016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14:paraId="166DFCB1" w14:textId="77777777" w:rsidR="00EA39A9" w:rsidRPr="00305BEC" w:rsidRDefault="002F35F8">
        <w:pPr>
          <w:pStyle w:val="a5"/>
          <w:jc w:val="center"/>
          <w:rPr>
            <w:rFonts w:ascii="GHEA Grapalat" w:hAnsi="GHEA Grapalat"/>
            <w:sz w:val="24"/>
            <w:szCs w:val="24"/>
          </w:rPr>
        </w:pPr>
        <w:r w:rsidRPr="00305BEC">
          <w:rPr>
            <w:rFonts w:ascii="GHEA Grapalat" w:hAnsi="GHEA Grapalat"/>
            <w:sz w:val="24"/>
            <w:szCs w:val="24"/>
          </w:rPr>
          <w:fldChar w:fldCharType="begin"/>
        </w:r>
        <w:r w:rsidR="00EA39A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7E85">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115A5" w14:textId="77777777" w:rsidR="00161D8B" w:rsidRDefault="00161D8B">
      <w:r>
        <w:separator/>
      </w:r>
    </w:p>
  </w:footnote>
  <w:footnote w:type="continuationSeparator" w:id="0">
    <w:p w14:paraId="2878C823" w14:textId="77777777" w:rsidR="00161D8B" w:rsidRDefault="00161D8B">
      <w:r>
        <w:continuationSeparator/>
      </w:r>
    </w:p>
  </w:footnote>
  <w:footnote w:id="1">
    <w:p w14:paraId="4BB27692" w14:textId="77777777" w:rsidR="00EA39A9" w:rsidRPr="00ED3BA4" w:rsidRDefault="00EA39A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87B9090" w14:textId="77777777" w:rsidR="00EA39A9" w:rsidRPr="008842CE" w:rsidRDefault="00EA39A9"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765AFC4" w14:textId="77777777" w:rsidR="00EA39A9" w:rsidRPr="004D0297" w:rsidRDefault="00EA39A9"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314C8AB" w14:textId="77777777" w:rsidR="00EA39A9" w:rsidRPr="004D0297" w:rsidRDefault="00EA39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F63397C" w14:textId="77777777" w:rsidR="00EA39A9" w:rsidRPr="004D0297" w:rsidRDefault="00EA39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CA14382" w14:textId="77777777" w:rsidR="00EA39A9" w:rsidRPr="004D0297" w:rsidRDefault="00EA39A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1A796A2" w14:textId="77777777" w:rsidR="00EA39A9" w:rsidRPr="004D0297" w:rsidRDefault="00EA39A9">
      <w:pPr>
        <w:pStyle w:val="af2"/>
      </w:pPr>
    </w:p>
  </w:footnote>
  <w:footnote w:id="4">
    <w:p w14:paraId="454ABED6" w14:textId="77777777" w:rsidR="00EA39A9" w:rsidRDefault="00EA39A9"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14:paraId="5F87E67D" w14:textId="77777777" w:rsidR="00EA39A9" w:rsidRDefault="00EA39A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BA245F0" w14:textId="77777777" w:rsidR="00EA39A9" w:rsidRPr="001144D1" w:rsidRDefault="00EA39A9"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14:paraId="1B62040C" w14:textId="77777777" w:rsidR="00EA39A9" w:rsidRPr="008842CE" w:rsidRDefault="00EA39A9"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41FD94" w14:textId="77777777" w:rsidR="00EA39A9" w:rsidRPr="00936FBF" w:rsidRDefault="00EA39A9">
      <w:pPr>
        <w:pStyle w:val="af2"/>
        <w:rPr>
          <w:lang w:val="af-ZA"/>
        </w:rPr>
      </w:pPr>
    </w:p>
  </w:footnote>
  <w:footnote w:id="6">
    <w:p w14:paraId="70A9D999" w14:textId="77777777" w:rsidR="00EA39A9" w:rsidRPr="00D3436F" w:rsidRDefault="00EA39A9"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F0DC3AF" w14:textId="77777777" w:rsidR="00EA39A9" w:rsidRPr="000811C1" w:rsidRDefault="00EA39A9">
      <w:pPr>
        <w:pStyle w:val="af2"/>
        <w:rPr>
          <w:rFonts w:asciiTheme="minorHAnsi" w:hAnsiTheme="minorHAnsi"/>
        </w:rPr>
      </w:pPr>
    </w:p>
  </w:footnote>
  <w:footnote w:id="7">
    <w:p w14:paraId="0E18E938" w14:textId="77777777" w:rsidR="00EA39A9" w:rsidRPr="00FE2AA4" w:rsidRDefault="00EA39A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14:paraId="6CB7B83F" w14:textId="77777777" w:rsidR="00EA39A9" w:rsidRPr="008842CE" w:rsidRDefault="00EA39A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243DD9" w14:textId="77777777" w:rsidR="00EA39A9" w:rsidRPr="000811C1" w:rsidRDefault="00EA39A9">
      <w:pPr>
        <w:pStyle w:val="af2"/>
        <w:rPr>
          <w:lang w:val="af-ZA"/>
        </w:rPr>
      </w:pPr>
    </w:p>
  </w:footnote>
  <w:footnote w:id="9">
    <w:p w14:paraId="0C659C81" w14:textId="77777777" w:rsidR="00EA39A9" w:rsidRPr="00E52CC9" w:rsidRDefault="00EA39A9" w:rsidP="00DF0ADE">
      <w:pPr>
        <w:pStyle w:val="af2"/>
        <w:jc w:val="both"/>
        <w:rPr>
          <w:rFonts w:ascii="GHEA Grapalat" w:hAnsi="GHEA Grapalat"/>
          <w:i/>
        </w:rPr>
      </w:pPr>
      <w:r w:rsidRPr="00FD22E2">
        <w:rPr>
          <w:rStyle w:val="af6"/>
          <w:sz w:val="18"/>
          <w:szCs w:val="18"/>
        </w:rPr>
        <w:t>12</w:t>
      </w:r>
      <w:r w:rsidRPr="00BF1257">
        <w:rPr>
          <w:rFonts w:ascii="GHEA Grapalat" w:hAnsi="GHEA Grapalat"/>
          <w:i/>
        </w:rPr>
        <w:t>Если</w:t>
      </w:r>
      <w:r w:rsidRPr="00E52CC9">
        <w:rPr>
          <w:rFonts w:ascii="GHEA Grapalat" w:hAnsi="GHEA Grapalat"/>
          <w:i/>
        </w:rPr>
        <w:t>:</w:t>
      </w:r>
    </w:p>
    <w:p w14:paraId="3131BF34" w14:textId="77777777" w:rsidR="00EA39A9" w:rsidRPr="002E413F" w:rsidRDefault="00EA39A9" w:rsidP="00DF0ADE">
      <w:pPr>
        <w:pStyle w:val="af2"/>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14:paraId="5C810C86" w14:textId="77777777" w:rsidR="00EA39A9" w:rsidRPr="00BF1257" w:rsidRDefault="00EA39A9" w:rsidP="00DF0ADE">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14:paraId="5DCA5A54" w14:textId="77777777" w:rsidR="00EA39A9" w:rsidRPr="00503411" w:rsidRDefault="00EA39A9" w:rsidP="00DF0ADE">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14:paraId="36F826B4" w14:textId="77777777" w:rsidR="00EA39A9" w:rsidRPr="00B26643" w:rsidRDefault="00EA39A9" w:rsidP="00DF0ADE">
      <w:pPr>
        <w:pStyle w:val="af2"/>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является приобретение услуг по экспертизе</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14:paraId="68F1873A" w14:textId="77777777" w:rsidR="00EA39A9" w:rsidRPr="00DF0ADE" w:rsidRDefault="00EA39A9" w:rsidP="00DF0ADE">
      <w:pPr>
        <w:pStyle w:val="af2"/>
        <w:jc w:val="both"/>
        <w:rPr>
          <w:rFonts w:ascii="GHEA Grapalat" w:hAnsi="GHEA Grapalat" w:cs="Sylfaen"/>
          <w:i/>
          <w:sz w:val="16"/>
          <w:szCs w:val="16"/>
        </w:rPr>
      </w:pPr>
    </w:p>
  </w:footnote>
  <w:footnote w:id="10">
    <w:p w14:paraId="14DDB2FC" w14:textId="77777777" w:rsidR="00EA39A9" w:rsidRPr="00511966" w:rsidRDefault="00EA39A9"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14:paraId="18282B24" w14:textId="77777777" w:rsidR="00EA39A9" w:rsidRPr="008E4439" w:rsidRDefault="00EA39A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14:paraId="580BC364" w14:textId="77777777" w:rsidR="00EA39A9" w:rsidRPr="000811C1" w:rsidRDefault="00EA39A9" w:rsidP="0027573B">
      <w:pPr>
        <w:pStyle w:val="af2"/>
        <w:rPr>
          <w:rFonts w:ascii="Sylfaen" w:hAnsi="Sylfaen"/>
          <w:sz w:val="18"/>
          <w:szCs w:val="18"/>
        </w:rPr>
      </w:pPr>
    </w:p>
  </w:footnote>
  <w:footnote w:id="12">
    <w:p w14:paraId="5653BFD3" w14:textId="77777777" w:rsidR="00EA39A9" w:rsidRPr="00A31673" w:rsidRDefault="00EA39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14:paraId="65F2DC17" w14:textId="77777777" w:rsidR="00EA39A9" w:rsidRPr="00DE7706" w:rsidRDefault="00EA39A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0F24169" w14:textId="77777777" w:rsidR="00EA39A9" w:rsidRDefault="00EA39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8C437ED" w14:textId="77777777" w:rsidR="00EA39A9" w:rsidRDefault="00EA39A9" w:rsidP="006B3E56">
      <w:pPr>
        <w:pStyle w:val="af2"/>
        <w:rPr>
          <w:rFonts w:asciiTheme="minorHAnsi" w:hAnsiTheme="minorHAnsi"/>
          <w:lang w:val="af-ZA"/>
        </w:rPr>
      </w:pPr>
    </w:p>
  </w:footnote>
  <w:footnote w:id="15">
    <w:p w14:paraId="7AA276AE" w14:textId="77777777" w:rsidR="00EA39A9" w:rsidRPr="00D3436F" w:rsidRDefault="00EA39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5AFED84" w14:textId="77777777" w:rsidR="00EA39A9" w:rsidRPr="00D3436F" w:rsidRDefault="00EA39A9">
      <w:pPr>
        <w:pStyle w:val="af2"/>
        <w:rPr>
          <w:lang w:val="es-ES"/>
        </w:rPr>
      </w:pPr>
    </w:p>
  </w:footnote>
  <w:footnote w:id="16">
    <w:p w14:paraId="0937C7FC" w14:textId="77777777" w:rsidR="00EA39A9" w:rsidRPr="008842CE" w:rsidRDefault="00EA39A9" w:rsidP="003D2FE2">
      <w:pPr>
        <w:pStyle w:val="af2"/>
        <w:jc w:val="both"/>
      </w:pPr>
    </w:p>
  </w:footnote>
  <w:footnote w:id="17">
    <w:p w14:paraId="3BFFB8A8" w14:textId="77777777" w:rsidR="00EA39A9" w:rsidRPr="008842CE" w:rsidRDefault="00EA39A9" w:rsidP="000A214C">
      <w:pPr>
        <w:pStyle w:val="af2"/>
        <w:jc w:val="both"/>
      </w:pPr>
    </w:p>
  </w:footnote>
  <w:footnote w:id="18">
    <w:p w14:paraId="5C5BE204" w14:textId="77777777" w:rsidR="00EA39A9" w:rsidRPr="00C95D0C" w:rsidRDefault="00EA39A9"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9">
    <w:p w14:paraId="4BFA9D40" w14:textId="77777777" w:rsidR="00EA39A9" w:rsidRPr="002A7C6E" w:rsidRDefault="00EA39A9" w:rsidP="00E862FA">
      <w:pPr>
        <w:pStyle w:val="af2"/>
        <w:jc w:val="both"/>
        <w:rPr>
          <w:rFonts w:ascii="GHEA Grapalat" w:hAnsi="GHEA Grapalat"/>
        </w:rPr>
      </w:pPr>
      <w:r>
        <w:rPr>
          <w:rStyle w:val="af6"/>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86F8C5F" w14:textId="77777777" w:rsidR="00EA39A9" w:rsidRPr="00EA7C34" w:rsidRDefault="00EA39A9">
      <w:pPr>
        <w:pStyle w:val="af2"/>
        <w:rPr>
          <w:rFonts w:ascii="Sylfaen" w:hAnsi="Sylfaen"/>
        </w:rPr>
      </w:pPr>
    </w:p>
  </w:footnote>
  <w:footnote w:id="20">
    <w:p w14:paraId="1A68F679" w14:textId="77777777" w:rsidR="00EA39A9" w:rsidRPr="006F5F33" w:rsidRDefault="00EA39A9"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47C45141" w14:textId="77777777" w:rsidR="00EA39A9" w:rsidRPr="006F5F33" w:rsidRDefault="00EA39A9"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16E0786" w14:textId="77777777" w:rsidR="00EA39A9" w:rsidRPr="008F6EF8" w:rsidRDefault="00EA39A9" w:rsidP="003B2F27">
      <w:pPr>
        <w:pStyle w:val="af2"/>
        <w:rPr>
          <w:rFonts w:asciiTheme="minorHAnsi" w:hAnsiTheme="minorHAnsi"/>
        </w:rPr>
      </w:pPr>
      <w:r>
        <w:rPr>
          <w:rStyle w:val="af6"/>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5238284" w14:textId="77777777" w:rsidR="00EA39A9" w:rsidRPr="00576D9C" w:rsidRDefault="00EA39A9" w:rsidP="003B2F27">
      <w:pPr>
        <w:pStyle w:val="af2"/>
        <w:rPr>
          <w:rFonts w:asciiTheme="minorHAnsi" w:hAnsiTheme="minorHAnsi"/>
        </w:rPr>
      </w:pPr>
    </w:p>
  </w:footnote>
  <w:footnote w:id="23">
    <w:p w14:paraId="3E52A578" w14:textId="77777777" w:rsidR="00EA39A9" w:rsidRPr="00892F7F" w:rsidRDefault="00EA39A9" w:rsidP="003B2F27">
      <w:pPr>
        <w:pStyle w:val="af2"/>
        <w:jc w:val="both"/>
        <w:rPr>
          <w:rFonts w:ascii="GHEA Grapalat" w:hAnsi="GHEA Grapalat"/>
          <w:i/>
        </w:rPr>
      </w:pPr>
      <w:r>
        <w:rPr>
          <w:rStyle w:val="af6"/>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03A2CA2F" w14:textId="77777777" w:rsidR="00EA39A9" w:rsidRPr="00552088" w:rsidRDefault="00EA39A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7331B88" w14:textId="77777777" w:rsidR="00EA39A9" w:rsidRPr="006F5F33" w:rsidRDefault="00EA39A9" w:rsidP="003B2F27">
      <w:pPr>
        <w:pStyle w:val="af2"/>
        <w:jc w:val="both"/>
        <w:rPr>
          <w:rFonts w:ascii="GHEA Grapalat" w:hAnsi="GHEA Grapalat"/>
          <w:lang w:val="hy-AM"/>
        </w:rPr>
      </w:pPr>
      <w:r w:rsidRPr="006F5F33">
        <w:rPr>
          <w:rFonts w:ascii="GHEA Grapalat" w:hAnsi="GHEA Grapalat"/>
          <w:i/>
        </w:rPr>
        <w:t>.</w:t>
      </w:r>
    </w:p>
    <w:p w14:paraId="1EB3FB90" w14:textId="77777777" w:rsidR="00EA39A9" w:rsidRPr="00576D9C" w:rsidRDefault="00EA39A9" w:rsidP="003B2F27">
      <w:pPr>
        <w:pStyle w:val="af2"/>
        <w:jc w:val="both"/>
        <w:rPr>
          <w:rFonts w:ascii="GHEA Grapalat" w:hAnsi="GHEA Grapalat"/>
          <w:lang w:val="hy-AM"/>
        </w:rPr>
      </w:pPr>
    </w:p>
  </w:footnote>
  <w:footnote w:id="24">
    <w:p w14:paraId="79C67DE7" w14:textId="77777777" w:rsidR="00EA39A9" w:rsidRPr="006F5F33" w:rsidRDefault="00EA39A9"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4ED908C5" w14:textId="77777777" w:rsidR="00EA39A9" w:rsidRPr="006F5F33" w:rsidRDefault="00EA39A9"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7323F29" w14:textId="77777777" w:rsidR="00EA39A9" w:rsidRPr="006F5F33" w:rsidRDefault="00EA39A9"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DAE00AD" w14:textId="77777777" w:rsidR="00EA39A9" w:rsidRPr="006F5F33" w:rsidRDefault="00EA39A9" w:rsidP="003B2F27">
      <w:pPr>
        <w:pStyle w:val="af2"/>
        <w:jc w:val="both"/>
        <w:rPr>
          <w:rFonts w:ascii="GHEA Grapalat" w:hAnsi="GHEA Grapalat"/>
        </w:rPr>
      </w:pPr>
      <w:r>
        <w:rPr>
          <w:rStyle w:val="af6"/>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75CE58E" w14:textId="77777777" w:rsidR="00EA39A9" w:rsidRPr="009E00B3" w:rsidRDefault="00EA39A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1DF6A54" w14:textId="77777777" w:rsidR="00EA39A9" w:rsidRPr="006F225E" w:rsidRDefault="00EA39A9" w:rsidP="006F225E">
      <w:pPr>
        <w:pStyle w:val="af2"/>
        <w:jc w:val="both"/>
        <w:rPr>
          <w:rFonts w:ascii="GHEA Grapalat" w:hAnsi="GHEA Grapalat"/>
          <w:i/>
          <w:lang w:eastAsia="en-US"/>
        </w:rPr>
      </w:pPr>
      <w:r w:rsidRPr="009E00B3">
        <w:rPr>
          <w:rFonts w:ascii="GHEA Grapalat" w:hAnsi="GHEA Grapalat"/>
          <w:i/>
          <w:lang w:eastAsia="en-US"/>
        </w:rPr>
        <w:tab/>
      </w:r>
    </w:p>
  </w:footnote>
  <w:footnote w:id="28">
    <w:p w14:paraId="32FEE82A" w14:textId="77777777" w:rsidR="00EA39A9" w:rsidRPr="00E40AC8" w:rsidRDefault="00EA39A9"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14:paraId="781D7051" w14:textId="77777777" w:rsidR="00EA39A9" w:rsidRPr="00E40AC8" w:rsidRDefault="00EA39A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14:paraId="1C6AC432" w14:textId="77777777" w:rsidR="00EA39A9" w:rsidRPr="00CA2754" w:rsidRDefault="00EA39A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6F573E0" w14:textId="77777777" w:rsidR="00EA39A9" w:rsidRPr="00CA2754" w:rsidRDefault="00EA39A9" w:rsidP="003B2F27">
      <w:pPr>
        <w:pStyle w:val="af2"/>
        <w:jc w:val="both"/>
        <w:rPr>
          <w:sz w:val="2"/>
          <w:szCs w:val="2"/>
        </w:rPr>
      </w:pPr>
    </w:p>
  </w:footnote>
  <w:footnote w:id="31">
    <w:p w14:paraId="516B3DAD" w14:textId="77777777" w:rsidR="00EA39A9" w:rsidRPr="00CA2754" w:rsidRDefault="00EA39A9"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6C69"/>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23"/>
    <w:rsid w:val="00060C65"/>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451"/>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74E"/>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1D8B"/>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2"/>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44B"/>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1F31"/>
    <w:rsid w:val="0022247D"/>
    <w:rsid w:val="002240AB"/>
    <w:rsid w:val="002250D8"/>
    <w:rsid w:val="0022515E"/>
    <w:rsid w:val="002252CD"/>
    <w:rsid w:val="00226412"/>
    <w:rsid w:val="00226D65"/>
    <w:rsid w:val="002273AD"/>
    <w:rsid w:val="0022770A"/>
    <w:rsid w:val="00227C9F"/>
    <w:rsid w:val="002303FC"/>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8"/>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1A64"/>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6C"/>
    <w:rsid w:val="003E5D5B"/>
    <w:rsid w:val="003E6971"/>
    <w:rsid w:val="003E6EFE"/>
    <w:rsid w:val="003E7802"/>
    <w:rsid w:val="003F1048"/>
    <w:rsid w:val="003F1EEA"/>
    <w:rsid w:val="003F208A"/>
    <w:rsid w:val="003F264A"/>
    <w:rsid w:val="003F28E4"/>
    <w:rsid w:val="003F300B"/>
    <w:rsid w:val="003F4583"/>
    <w:rsid w:val="003F4C5E"/>
    <w:rsid w:val="003F6192"/>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903"/>
    <w:rsid w:val="00454D73"/>
    <w:rsid w:val="0045525D"/>
    <w:rsid w:val="004553CA"/>
    <w:rsid w:val="00456060"/>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238"/>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B31"/>
    <w:rsid w:val="00513C9C"/>
    <w:rsid w:val="00514016"/>
    <w:rsid w:val="00514407"/>
    <w:rsid w:val="00514B2A"/>
    <w:rsid w:val="0051520A"/>
    <w:rsid w:val="005162B1"/>
    <w:rsid w:val="0051632C"/>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F54"/>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FE"/>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0EC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899"/>
    <w:rsid w:val="005F09CE"/>
    <w:rsid w:val="005F1793"/>
    <w:rsid w:val="005F1DBB"/>
    <w:rsid w:val="005F1F95"/>
    <w:rsid w:val="005F25EF"/>
    <w:rsid w:val="005F2F3B"/>
    <w:rsid w:val="005F44DA"/>
    <w:rsid w:val="005F53F2"/>
    <w:rsid w:val="005F581A"/>
    <w:rsid w:val="005F68FA"/>
    <w:rsid w:val="005F7C1D"/>
    <w:rsid w:val="00603863"/>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27E85"/>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972"/>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24B"/>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399"/>
    <w:rsid w:val="00705492"/>
    <w:rsid w:val="00705706"/>
    <w:rsid w:val="00706B05"/>
    <w:rsid w:val="007072C5"/>
    <w:rsid w:val="0070731F"/>
    <w:rsid w:val="00707B86"/>
    <w:rsid w:val="00710C3B"/>
    <w:rsid w:val="007122CD"/>
    <w:rsid w:val="00712311"/>
    <w:rsid w:val="00712DB8"/>
    <w:rsid w:val="007131F4"/>
    <w:rsid w:val="00713746"/>
    <w:rsid w:val="0071687B"/>
    <w:rsid w:val="0071689A"/>
    <w:rsid w:val="00716B81"/>
    <w:rsid w:val="00716F47"/>
    <w:rsid w:val="007201C9"/>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A9A"/>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7C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B9C"/>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2E"/>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C9A"/>
    <w:rsid w:val="00890F86"/>
    <w:rsid w:val="008916DE"/>
    <w:rsid w:val="00892068"/>
    <w:rsid w:val="008920F8"/>
    <w:rsid w:val="00892B95"/>
    <w:rsid w:val="00893487"/>
    <w:rsid w:val="00893F09"/>
    <w:rsid w:val="00895E05"/>
    <w:rsid w:val="00895E2E"/>
    <w:rsid w:val="00896212"/>
    <w:rsid w:val="0089622B"/>
    <w:rsid w:val="00896485"/>
    <w:rsid w:val="00896AAF"/>
    <w:rsid w:val="00897CF3"/>
    <w:rsid w:val="00897EBC"/>
    <w:rsid w:val="008A0AF2"/>
    <w:rsid w:val="008A120F"/>
    <w:rsid w:val="008A1E8D"/>
    <w:rsid w:val="008A24AF"/>
    <w:rsid w:val="008A24FA"/>
    <w:rsid w:val="008A3366"/>
    <w:rsid w:val="008A345D"/>
    <w:rsid w:val="008A3C60"/>
    <w:rsid w:val="008A3D03"/>
    <w:rsid w:val="008A4A63"/>
    <w:rsid w:val="008A4DA3"/>
    <w:rsid w:val="008A5CEA"/>
    <w:rsid w:val="008A6002"/>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B5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DB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26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2AF"/>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5C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122"/>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199"/>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8E2"/>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4684"/>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81C"/>
    <w:rsid w:val="00BC38EB"/>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134"/>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692E"/>
    <w:rsid w:val="00C47000"/>
    <w:rsid w:val="00C47611"/>
    <w:rsid w:val="00C4795F"/>
    <w:rsid w:val="00C47A9F"/>
    <w:rsid w:val="00C47D55"/>
    <w:rsid w:val="00C50D71"/>
    <w:rsid w:val="00C51512"/>
    <w:rsid w:val="00C51F8C"/>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12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6AD"/>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78A"/>
    <w:rsid w:val="00D47A5B"/>
    <w:rsid w:val="00D47A9C"/>
    <w:rsid w:val="00D50AA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3DDB"/>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5D53"/>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9A9"/>
    <w:rsid w:val="00EA3E33"/>
    <w:rsid w:val="00EA3FD0"/>
    <w:rsid w:val="00EA40DF"/>
    <w:rsid w:val="00EA58C8"/>
    <w:rsid w:val="00EA625E"/>
    <w:rsid w:val="00EA7170"/>
    <w:rsid w:val="00EA7394"/>
    <w:rsid w:val="00EA7474"/>
    <w:rsid w:val="00EA7C34"/>
    <w:rsid w:val="00EA7CA6"/>
    <w:rsid w:val="00EA7FA5"/>
    <w:rsid w:val="00EB0B3D"/>
    <w:rsid w:val="00EB1116"/>
    <w:rsid w:val="00EB1C02"/>
    <w:rsid w:val="00EB2387"/>
    <w:rsid w:val="00EB2AE8"/>
    <w:rsid w:val="00EB338E"/>
    <w:rsid w:val="00EB37A2"/>
    <w:rsid w:val="00EB395D"/>
    <w:rsid w:val="00EB3BFA"/>
    <w:rsid w:val="00EB3C28"/>
    <w:rsid w:val="00EB42B2"/>
    <w:rsid w:val="00EB487B"/>
    <w:rsid w:val="00EB5576"/>
    <w:rsid w:val="00EB5989"/>
    <w:rsid w:val="00EB5F02"/>
    <w:rsid w:val="00EB5F2A"/>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2"/>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51"/>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511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11DB3"/>
  <w15:docId w15:val="{1E1E29DB-ECAF-4C43-90C3-FEA7E097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1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860D2"/>
    <w:rPr>
      <w:rFonts w:ascii="Courier New" w:hAnsi="Courier New" w:cs="Courier New"/>
      <w:lang w:bidi="ar-SA"/>
    </w:rPr>
  </w:style>
  <w:style w:type="paragraph" w:styleId="aff4">
    <w:name w:val="No Spacing"/>
    <w:uiPriority w:val="1"/>
    <w:qFormat/>
    <w:rsid w:val="007757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55153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760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8117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3181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6551783">
      <w:bodyDiv w:val="1"/>
      <w:marLeft w:val="0"/>
      <w:marRight w:val="0"/>
      <w:marTop w:val="0"/>
      <w:marBottom w:val="0"/>
      <w:divBdr>
        <w:top w:val="none" w:sz="0" w:space="0" w:color="auto"/>
        <w:left w:val="none" w:sz="0" w:space="0" w:color="auto"/>
        <w:bottom w:val="none" w:sz="0" w:space="0" w:color="auto"/>
        <w:right w:val="none" w:sz="0" w:space="0" w:color="auto"/>
      </w:divBdr>
    </w:div>
    <w:div w:id="666984710">
      <w:bodyDiv w:val="1"/>
      <w:marLeft w:val="0"/>
      <w:marRight w:val="0"/>
      <w:marTop w:val="0"/>
      <w:marBottom w:val="0"/>
      <w:divBdr>
        <w:top w:val="none" w:sz="0" w:space="0" w:color="auto"/>
        <w:left w:val="none" w:sz="0" w:space="0" w:color="auto"/>
        <w:bottom w:val="none" w:sz="0" w:space="0" w:color="auto"/>
        <w:right w:val="none" w:sz="0" w:space="0" w:color="auto"/>
      </w:divBdr>
    </w:div>
    <w:div w:id="76719109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26172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26616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443853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2469062">
      <w:bodyDiv w:val="1"/>
      <w:marLeft w:val="0"/>
      <w:marRight w:val="0"/>
      <w:marTop w:val="0"/>
      <w:marBottom w:val="0"/>
      <w:divBdr>
        <w:top w:val="none" w:sz="0" w:space="0" w:color="auto"/>
        <w:left w:val="none" w:sz="0" w:space="0" w:color="auto"/>
        <w:bottom w:val="none" w:sz="0" w:space="0" w:color="auto"/>
        <w:right w:val="none" w:sz="0" w:space="0" w:color="auto"/>
      </w:divBdr>
    </w:div>
    <w:div w:id="17265634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4928900">
      <w:bodyDiv w:val="1"/>
      <w:marLeft w:val="0"/>
      <w:marRight w:val="0"/>
      <w:marTop w:val="0"/>
      <w:marBottom w:val="0"/>
      <w:divBdr>
        <w:top w:val="none" w:sz="0" w:space="0" w:color="auto"/>
        <w:left w:val="none" w:sz="0" w:space="0" w:color="auto"/>
        <w:bottom w:val="none" w:sz="0" w:space="0" w:color="auto"/>
        <w:right w:val="none" w:sz="0" w:space="0" w:color="auto"/>
      </w:divBdr>
    </w:div>
    <w:div w:id="19491972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84438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9E182-3BC1-4C02-8FFF-7BC555AD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1</Pages>
  <Words>19197</Words>
  <Characters>109428</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966</cp:revision>
  <cp:lastPrinted>2018-02-16T07:12:00Z</cp:lastPrinted>
  <dcterms:created xsi:type="dcterms:W3CDTF">2019-10-28T07:04:00Z</dcterms:created>
  <dcterms:modified xsi:type="dcterms:W3CDTF">2026-05-13T20:43:00Z</dcterms:modified>
</cp:coreProperties>
</file>